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06" w:rsidRPr="00F15E05" w:rsidRDefault="00F40206" w:rsidP="00F40206">
      <w:pPr>
        <w:jc w:val="center"/>
        <w:rPr>
          <w:b/>
          <w:sz w:val="28"/>
          <w:szCs w:val="28"/>
        </w:rPr>
      </w:pPr>
      <w:r w:rsidRPr="00F15E05">
        <w:rPr>
          <w:b/>
          <w:sz w:val="28"/>
          <w:szCs w:val="28"/>
        </w:rPr>
        <w:t xml:space="preserve">Перечень вопросов к практическим занятиям по биологии на </w:t>
      </w:r>
      <w:r>
        <w:rPr>
          <w:b/>
          <w:sz w:val="28"/>
          <w:szCs w:val="28"/>
        </w:rPr>
        <w:t xml:space="preserve">весенний </w:t>
      </w:r>
      <w:r w:rsidRPr="00F15E05">
        <w:rPr>
          <w:b/>
          <w:sz w:val="28"/>
          <w:szCs w:val="28"/>
        </w:rPr>
        <w:t xml:space="preserve"> семестр</w:t>
      </w:r>
      <w:r w:rsidRPr="00F402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курсу медицинская паразитология</w:t>
      </w:r>
    </w:p>
    <w:p w:rsidR="00F40206" w:rsidRDefault="00F40206" w:rsidP="00F40206">
      <w:pPr>
        <w:jc w:val="center"/>
        <w:rPr>
          <w:b/>
          <w:sz w:val="28"/>
          <w:szCs w:val="28"/>
        </w:rPr>
      </w:pPr>
      <w:r w:rsidRPr="00F15E05">
        <w:rPr>
          <w:b/>
          <w:sz w:val="28"/>
          <w:szCs w:val="28"/>
        </w:rPr>
        <w:t>для студен</w:t>
      </w:r>
      <w:r>
        <w:rPr>
          <w:b/>
          <w:sz w:val="28"/>
          <w:szCs w:val="28"/>
        </w:rPr>
        <w:t>тов 1 курса лечебного факультета на 2025-2026</w:t>
      </w:r>
      <w:r w:rsidRPr="00F15E05">
        <w:rPr>
          <w:b/>
          <w:sz w:val="28"/>
          <w:szCs w:val="28"/>
        </w:rPr>
        <w:t xml:space="preserve"> уч. год.</w:t>
      </w:r>
    </w:p>
    <w:p w:rsidR="00F40206" w:rsidRPr="00F15E05" w:rsidRDefault="00F40206" w:rsidP="00F40206">
      <w:pPr>
        <w:jc w:val="both"/>
        <w:rPr>
          <w:b/>
          <w:sz w:val="28"/>
          <w:szCs w:val="28"/>
        </w:rPr>
      </w:pPr>
    </w:p>
    <w:p w:rsidR="00F40206" w:rsidRPr="00F15E05" w:rsidRDefault="00F40206" w:rsidP="00251BD0">
      <w:pPr>
        <w:ind w:left="426" w:hanging="426"/>
        <w:jc w:val="both"/>
        <w:rPr>
          <w:sz w:val="28"/>
          <w:szCs w:val="28"/>
        </w:rPr>
      </w:pPr>
      <w:r w:rsidRPr="00F15E05">
        <w:rPr>
          <w:sz w:val="28"/>
          <w:szCs w:val="28"/>
        </w:rPr>
        <w:t xml:space="preserve">Практическое занятие № </w:t>
      </w:r>
      <w:r>
        <w:rPr>
          <w:sz w:val="28"/>
          <w:szCs w:val="28"/>
        </w:rPr>
        <w:t>8</w:t>
      </w:r>
      <w:r w:rsidRPr="00F15E05">
        <w:rPr>
          <w:sz w:val="28"/>
          <w:szCs w:val="28"/>
        </w:rPr>
        <w:t>.</w:t>
      </w:r>
    </w:p>
    <w:p w:rsidR="00A33F53" w:rsidRDefault="00A33F53" w:rsidP="0082186C">
      <w:pPr>
        <w:ind w:left="420"/>
        <w:rPr>
          <w:b/>
          <w:sz w:val="28"/>
          <w:szCs w:val="28"/>
        </w:rPr>
      </w:pPr>
    </w:p>
    <w:p w:rsidR="00F40206" w:rsidRPr="00251BD0" w:rsidRDefault="00F40206" w:rsidP="00BD2870">
      <w:pPr>
        <w:ind w:left="420" w:hanging="420"/>
        <w:rPr>
          <w:b/>
          <w:smallCaps/>
          <w:sz w:val="24"/>
          <w:szCs w:val="24"/>
        </w:rPr>
      </w:pPr>
      <w:r w:rsidRPr="00F15E05">
        <w:rPr>
          <w:b/>
          <w:sz w:val="28"/>
          <w:szCs w:val="28"/>
        </w:rPr>
        <w:t>Тема:</w:t>
      </w:r>
      <w:r w:rsidRPr="00F15E05">
        <w:rPr>
          <w:sz w:val="28"/>
          <w:szCs w:val="28"/>
        </w:rPr>
        <w:t xml:space="preserve"> </w:t>
      </w:r>
      <w:proofErr w:type="spellStart"/>
      <w:r w:rsidR="0082186C" w:rsidRPr="00251BD0">
        <w:rPr>
          <w:b/>
          <w:smallCaps/>
          <w:sz w:val="24"/>
          <w:szCs w:val="24"/>
        </w:rPr>
        <w:t>Подцарство</w:t>
      </w:r>
      <w:proofErr w:type="spellEnd"/>
      <w:r w:rsidR="0082186C" w:rsidRPr="00251BD0">
        <w:rPr>
          <w:b/>
          <w:smallCaps/>
          <w:sz w:val="24"/>
          <w:szCs w:val="24"/>
        </w:rPr>
        <w:t xml:space="preserve"> Простейшие – </w:t>
      </w:r>
      <w:proofErr w:type="spellStart"/>
      <w:r w:rsidR="0082186C" w:rsidRPr="00251BD0">
        <w:rPr>
          <w:b/>
          <w:smallCaps/>
          <w:sz w:val="24"/>
          <w:szCs w:val="24"/>
        </w:rPr>
        <w:t>Protozoa</w:t>
      </w:r>
      <w:proofErr w:type="spellEnd"/>
      <w:r w:rsidR="0082186C" w:rsidRPr="00251BD0">
        <w:rPr>
          <w:b/>
          <w:smallCaps/>
          <w:sz w:val="24"/>
          <w:szCs w:val="24"/>
        </w:rPr>
        <w:t>. т</w:t>
      </w:r>
      <w:r w:rsidR="008808F8" w:rsidRPr="00251BD0">
        <w:rPr>
          <w:b/>
          <w:smallCaps/>
          <w:sz w:val="24"/>
          <w:szCs w:val="24"/>
        </w:rPr>
        <w:t xml:space="preserve">ип </w:t>
      </w:r>
      <w:proofErr w:type="spellStart"/>
      <w:r w:rsidR="008808F8" w:rsidRPr="00251BD0">
        <w:rPr>
          <w:b/>
          <w:smallCaps/>
          <w:sz w:val="24"/>
          <w:szCs w:val="24"/>
        </w:rPr>
        <w:t>Саркомастигофоры</w:t>
      </w:r>
      <w:proofErr w:type="spellEnd"/>
      <w:r w:rsidR="0082186C" w:rsidRPr="00251BD0">
        <w:rPr>
          <w:b/>
          <w:smallCaps/>
          <w:sz w:val="24"/>
          <w:szCs w:val="24"/>
        </w:rPr>
        <w:t xml:space="preserve">. Класс </w:t>
      </w:r>
      <w:r w:rsidR="008808F8" w:rsidRPr="00251BD0">
        <w:rPr>
          <w:b/>
          <w:smallCaps/>
          <w:sz w:val="24"/>
          <w:szCs w:val="24"/>
        </w:rPr>
        <w:t xml:space="preserve"> Животные Ж</w:t>
      </w:r>
      <w:r w:rsidR="0082186C" w:rsidRPr="00251BD0">
        <w:rPr>
          <w:b/>
          <w:smallCaps/>
          <w:sz w:val="24"/>
          <w:szCs w:val="24"/>
        </w:rPr>
        <w:t>гутиконосцы.</w:t>
      </w:r>
    </w:p>
    <w:p w:rsidR="0082186C" w:rsidRPr="008808F8" w:rsidRDefault="0082186C" w:rsidP="00BD2870">
      <w:pPr>
        <w:ind w:left="420" w:hanging="420"/>
        <w:rPr>
          <w:b/>
          <w:smallCaps/>
          <w:sz w:val="26"/>
          <w:szCs w:val="26"/>
        </w:rPr>
      </w:pPr>
    </w:p>
    <w:p w:rsidR="00F40206" w:rsidRPr="005F217E" w:rsidRDefault="00EA25F4" w:rsidP="00BD2870">
      <w:pPr>
        <w:numPr>
          <w:ilvl w:val="0"/>
          <w:numId w:val="12"/>
        </w:numPr>
        <w:ind w:hanging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характеристика </w:t>
      </w:r>
      <w:proofErr w:type="spellStart"/>
      <w:r w:rsidR="00F40206" w:rsidRPr="005F217E">
        <w:rPr>
          <w:sz w:val="24"/>
          <w:szCs w:val="24"/>
        </w:rPr>
        <w:t>подцарства</w:t>
      </w:r>
      <w:proofErr w:type="spellEnd"/>
      <w:r w:rsidR="00F40206" w:rsidRPr="005F217E">
        <w:rPr>
          <w:sz w:val="24"/>
          <w:szCs w:val="24"/>
        </w:rPr>
        <w:t xml:space="preserve"> простейшие. </w:t>
      </w:r>
      <w:r>
        <w:rPr>
          <w:sz w:val="24"/>
          <w:szCs w:val="24"/>
        </w:rPr>
        <w:t xml:space="preserve">Органоиды специального назначения. </w:t>
      </w:r>
      <w:r w:rsidR="00F40206" w:rsidRPr="005F217E">
        <w:rPr>
          <w:sz w:val="24"/>
          <w:szCs w:val="24"/>
        </w:rPr>
        <w:t>Медицинское значение простейших.</w:t>
      </w:r>
    </w:p>
    <w:p w:rsidR="00F40206" w:rsidRPr="005F217E" w:rsidRDefault="00F40206" w:rsidP="00BD2870">
      <w:pPr>
        <w:numPr>
          <w:ilvl w:val="0"/>
          <w:numId w:val="12"/>
        </w:numPr>
        <w:ind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Характеристика класса животных жгутиконосцев. Морфология </w:t>
      </w:r>
      <w:r w:rsidR="00EA25F4">
        <w:rPr>
          <w:sz w:val="24"/>
          <w:szCs w:val="24"/>
        </w:rPr>
        <w:t>жизненных</w:t>
      </w:r>
      <w:r w:rsidRPr="005F217E">
        <w:rPr>
          <w:sz w:val="24"/>
          <w:szCs w:val="24"/>
        </w:rPr>
        <w:t xml:space="preserve"> форм и жизненные циклы </w:t>
      </w:r>
      <w:proofErr w:type="spellStart"/>
      <w:r w:rsidRPr="005F217E">
        <w:rPr>
          <w:sz w:val="24"/>
          <w:szCs w:val="24"/>
        </w:rPr>
        <w:t>лямблий</w:t>
      </w:r>
      <w:proofErr w:type="spellEnd"/>
      <w:r w:rsidRPr="005F217E">
        <w:rPr>
          <w:sz w:val="24"/>
          <w:szCs w:val="24"/>
        </w:rPr>
        <w:t xml:space="preserve">, трихомонад, </w:t>
      </w:r>
      <w:proofErr w:type="spellStart"/>
      <w:r w:rsidRPr="005F217E">
        <w:rPr>
          <w:sz w:val="24"/>
          <w:szCs w:val="24"/>
        </w:rPr>
        <w:t>лейшманий</w:t>
      </w:r>
      <w:proofErr w:type="spellEnd"/>
      <w:r w:rsidRPr="005F217E">
        <w:rPr>
          <w:sz w:val="24"/>
          <w:szCs w:val="24"/>
        </w:rPr>
        <w:t>, трипаносом.</w:t>
      </w:r>
    </w:p>
    <w:p w:rsidR="00F40206" w:rsidRPr="005F217E" w:rsidRDefault="00F40206" w:rsidP="00BD2870">
      <w:pPr>
        <w:numPr>
          <w:ilvl w:val="0"/>
          <w:numId w:val="12"/>
        </w:numPr>
        <w:ind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Особенности циркуляции возбудителей лейшманиозов и трипаносомозов в природных очагах (источники инвазий, способы </w:t>
      </w:r>
      <w:proofErr w:type="spellStart"/>
      <w:r w:rsidRPr="005F217E">
        <w:rPr>
          <w:sz w:val="24"/>
          <w:szCs w:val="24"/>
        </w:rPr>
        <w:t>инвазирования</w:t>
      </w:r>
      <w:proofErr w:type="spellEnd"/>
      <w:r w:rsidRPr="005F217E">
        <w:rPr>
          <w:sz w:val="24"/>
          <w:szCs w:val="24"/>
        </w:rPr>
        <w:t>, природный резервуар возбудителя).</w:t>
      </w:r>
    </w:p>
    <w:p w:rsidR="00F40206" w:rsidRPr="009C78B7" w:rsidRDefault="00F40206" w:rsidP="00BD2870">
      <w:pPr>
        <w:numPr>
          <w:ilvl w:val="0"/>
          <w:numId w:val="12"/>
        </w:numPr>
        <w:ind w:hanging="420"/>
        <w:jc w:val="both"/>
        <w:rPr>
          <w:b/>
          <w:sz w:val="24"/>
          <w:szCs w:val="24"/>
        </w:rPr>
      </w:pPr>
      <w:r w:rsidRPr="005F217E">
        <w:rPr>
          <w:sz w:val="24"/>
          <w:szCs w:val="24"/>
        </w:rPr>
        <w:t xml:space="preserve">Заполнить в альбоме таблицу: «Сравнительная характеристика класса животных жгутиконосцев» </w:t>
      </w:r>
      <w:r w:rsidRPr="009C78B7">
        <w:rPr>
          <w:b/>
          <w:sz w:val="24"/>
          <w:szCs w:val="24"/>
        </w:rPr>
        <w:t xml:space="preserve">(см. </w:t>
      </w:r>
      <w:r w:rsidR="00EA25F4" w:rsidRPr="009C78B7">
        <w:rPr>
          <w:b/>
          <w:sz w:val="24"/>
          <w:szCs w:val="24"/>
        </w:rPr>
        <w:t>рабочую тетрадь стр. 58-59</w:t>
      </w:r>
      <w:r w:rsidRPr="009C78B7">
        <w:rPr>
          <w:b/>
          <w:sz w:val="24"/>
          <w:szCs w:val="24"/>
        </w:rPr>
        <w:t>).</w:t>
      </w:r>
    </w:p>
    <w:p w:rsidR="00F40206" w:rsidRPr="009C78B7" w:rsidRDefault="00F40206" w:rsidP="00BD2870">
      <w:pPr>
        <w:pStyle w:val="a8"/>
        <w:ind w:hanging="420"/>
        <w:jc w:val="both"/>
        <w:rPr>
          <w:b/>
          <w:sz w:val="28"/>
          <w:szCs w:val="28"/>
        </w:rPr>
      </w:pPr>
    </w:p>
    <w:p w:rsidR="00F40206" w:rsidRPr="00F15E05" w:rsidRDefault="00F40206" w:rsidP="00BD2870">
      <w:pPr>
        <w:ind w:hanging="420"/>
        <w:jc w:val="both"/>
        <w:rPr>
          <w:sz w:val="28"/>
          <w:szCs w:val="28"/>
        </w:rPr>
      </w:pPr>
      <w:r w:rsidRPr="00F15E05">
        <w:rPr>
          <w:sz w:val="28"/>
          <w:szCs w:val="28"/>
        </w:rPr>
        <w:t xml:space="preserve">Практическое занятие № </w:t>
      </w:r>
      <w:r>
        <w:rPr>
          <w:sz w:val="28"/>
          <w:szCs w:val="28"/>
        </w:rPr>
        <w:t>9</w:t>
      </w:r>
      <w:r w:rsidRPr="00F15E05">
        <w:rPr>
          <w:sz w:val="28"/>
          <w:szCs w:val="28"/>
        </w:rPr>
        <w:t>.</w:t>
      </w:r>
    </w:p>
    <w:p w:rsidR="00A33F53" w:rsidRDefault="00A33F53" w:rsidP="00BD2870">
      <w:pPr>
        <w:ind w:left="420" w:hanging="420"/>
        <w:rPr>
          <w:b/>
          <w:sz w:val="28"/>
          <w:szCs w:val="28"/>
        </w:rPr>
      </w:pPr>
    </w:p>
    <w:p w:rsidR="00F40206" w:rsidRPr="00A33F53" w:rsidRDefault="00F40206" w:rsidP="00BD2870">
      <w:pPr>
        <w:ind w:left="420" w:hanging="420"/>
        <w:rPr>
          <w:b/>
          <w:smallCaps/>
          <w:sz w:val="24"/>
          <w:szCs w:val="24"/>
        </w:rPr>
      </w:pPr>
      <w:r w:rsidRPr="00F15E05">
        <w:rPr>
          <w:b/>
          <w:sz w:val="28"/>
          <w:szCs w:val="28"/>
        </w:rPr>
        <w:t xml:space="preserve">Тема: </w:t>
      </w:r>
      <w:proofErr w:type="spellStart"/>
      <w:r w:rsidR="00E46A6D" w:rsidRPr="00251BD0">
        <w:rPr>
          <w:b/>
          <w:smallCaps/>
          <w:sz w:val="24"/>
          <w:szCs w:val="24"/>
        </w:rPr>
        <w:t>Подцарство</w:t>
      </w:r>
      <w:proofErr w:type="spellEnd"/>
      <w:r w:rsidR="00E46A6D" w:rsidRPr="00251BD0">
        <w:rPr>
          <w:b/>
          <w:smallCaps/>
          <w:sz w:val="24"/>
          <w:szCs w:val="24"/>
        </w:rPr>
        <w:t xml:space="preserve"> Простейшие. Тип </w:t>
      </w:r>
      <w:proofErr w:type="spellStart"/>
      <w:r w:rsidR="00E46A6D" w:rsidRPr="00251BD0">
        <w:rPr>
          <w:b/>
          <w:smallCaps/>
          <w:sz w:val="24"/>
          <w:szCs w:val="24"/>
        </w:rPr>
        <w:t>Апиком</w:t>
      </w:r>
      <w:r w:rsidR="008808F8" w:rsidRPr="00251BD0">
        <w:rPr>
          <w:b/>
          <w:smallCaps/>
          <w:sz w:val="24"/>
          <w:szCs w:val="24"/>
        </w:rPr>
        <w:t>п</w:t>
      </w:r>
      <w:r w:rsidR="00E46A6D" w:rsidRPr="00251BD0">
        <w:rPr>
          <w:b/>
          <w:smallCaps/>
          <w:sz w:val="24"/>
          <w:szCs w:val="24"/>
        </w:rPr>
        <w:t>лексы</w:t>
      </w:r>
      <w:proofErr w:type="spellEnd"/>
      <w:r w:rsidR="00E46A6D" w:rsidRPr="00251BD0">
        <w:rPr>
          <w:b/>
          <w:smallCaps/>
          <w:sz w:val="24"/>
          <w:szCs w:val="24"/>
        </w:rPr>
        <w:t xml:space="preserve">. Класс </w:t>
      </w:r>
      <w:r w:rsidR="004F5D23" w:rsidRPr="00251BD0">
        <w:rPr>
          <w:b/>
          <w:smallCaps/>
          <w:sz w:val="24"/>
          <w:szCs w:val="24"/>
        </w:rPr>
        <w:t xml:space="preserve"> Споровики</w:t>
      </w:r>
      <w:r w:rsidR="00E46A6D" w:rsidRPr="00251BD0">
        <w:rPr>
          <w:b/>
          <w:smallCaps/>
          <w:sz w:val="24"/>
          <w:szCs w:val="24"/>
        </w:rPr>
        <w:t>.</w:t>
      </w:r>
    </w:p>
    <w:p w:rsidR="00E46A6D" w:rsidRPr="00A33F53" w:rsidRDefault="00E46A6D" w:rsidP="00BD2870">
      <w:pPr>
        <w:ind w:left="420" w:hanging="420"/>
        <w:rPr>
          <w:b/>
          <w:smallCaps/>
          <w:sz w:val="24"/>
          <w:szCs w:val="24"/>
        </w:rPr>
      </w:pPr>
    </w:p>
    <w:p w:rsidR="009C78B7" w:rsidRPr="009C78B7" w:rsidRDefault="00E46A6D" w:rsidP="00BD2870">
      <w:pPr>
        <w:pStyle w:val="a8"/>
        <w:numPr>
          <w:ilvl w:val="0"/>
          <w:numId w:val="15"/>
        </w:numPr>
        <w:ind w:hanging="420"/>
        <w:jc w:val="both"/>
      </w:pPr>
      <w:r w:rsidRPr="005F217E">
        <w:t>Характеристика класса Споровики. Особенности жизненного цикла представителей этого класса.</w:t>
      </w:r>
      <w:r w:rsidR="009C78B7">
        <w:t xml:space="preserve"> </w:t>
      </w:r>
      <w:r w:rsidR="009C78B7" w:rsidRPr="009C78B7">
        <w:t xml:space="preserve">Адаптации к паразитическому образу жизни. </w:t>
      </w:r>
    </w:p>
    <w:p w:rsidR="00E46A6D" w:rsidRPr="009C78B7" w:rsidRDefault="00E46A6D" w:rsidP="00BD2870">
      <w:pPr>
        <w:pStyle w:val="a8"/>
        <w:numPr>
          <w:ilvl w:val="0"/>
          <w:numId w:val="15"/>
        </w:numPr>
        <w:ind w:hanging="420"/>
        <w:jc w:val="both"/>
      </w:pPr>
      <w:r w:rsidRPr="009C78B7">
        <w:t>Представители отряда Кровеспоровики - возбудители малярии человека, их видовой состав и жизненный цикл.</w:t>
      </w:r>
    </w:p>
    <w:p w:rsidR="00E46A6D" w:rsidRPr="005F217E" w:rsidRDefault="00E46A6D" w:rsidP="00BD2870">
      <w:pPr>
        <w:pStyle w:val="2"/>
        <w:numPr>
          <w:ilvl w:val="0"/>
          <w:numId w:val="15"/>
        </w:numPr>
        <w:spacing w:after="0" w:line="240" w:lineRule="auto"/>
        <w:ind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Представитель отряда Кокцидии – токсоплазма</w:t>
      </w:r>
      <w:r w:rsidR="00BD2870">
        <w:rPr>
          <w:sz w:val="24"/>
          <w:szCs w:val="24"/>
        </w:rPr>
        <w:t>. Морфология и жизненный цикл то</w:t>
      </w:r>
      <w:r w:rsidRPr="005F217E">
        <w:rPr>
          <w:sz w:val="24"/>
          <w:szCs w:val="24"/>
        </w:rPr>
        <w:t>ксоплаз</w:t>
      </w:r>
      <w:r w:rsidR="00BD2870">
        <w:rPr>
          <w:sz w:val="24"/>
          <w:szCs w:val="24"/>
        </w:rPr>
        <w:t>мы, возможные пути заражения</w:t>
      </w:r>
      <w:r w:rsidRPr="005F217E">
        <w:rPr>
          <w:sz w:val="24"/>
          <w:szCs w:val="24"/>
        </w:rPr>
        <w:t xml:space="preserve"> человека.</w:t>
      </w:r>
      <w:r w:rsidR="00BD2870">
        <w:rPr>
          <w:sz w:val="24"/>
          <w:szCs w:val="24"/>
        </w:rPr>
        <w:t xml:space="preserve"> Врожденный и приобретенный токсоплазмоз, его проявления. </w:t>
      </w:r>
    </w:p>
    <w:p w:rsidR="00E46A6D" w:rsidRPr="009C78B7" w:rsidRDefault="00E46A6D" w:rsidP="00BD2870">
      <w:pPr>
        <w:numPr>
          <w:ilvl w:val="0"/>
          <w:numId w:val="15"/>
        </w:numPr>
        <w:ind w:hanging="420"/>
        <w:jc w:val="both"/>
        <w:rPr>
          <w:b/>
          <w:sz w:val="24"/>
          <w:szCs w:val="24"/>
        </w:rPr>
      </w:pPr>
      <w:r w:rsidRPr="005F217E">
        <w:rPr>
          <w:sz w:val="24"/>
          <w:szCs w:val="24"/>
        </w:rPr>
        <w:t xml:space="preserve">Заполнить в альбоме таблицу: «Сравнительная характеристика представителей класса Споровики и Корненожки» </w:t>
      </w:r>
      <w:r w:rsidRPr="009C78B7">
        <w:rPr>
          <w:b/>
          <w:sz w:val="24"/>
          <w:szCs w:val="24"/>
        </w:rPr>
        <w:t>(см.</w:t>
      </w:r>
      <w:r w:rsidR="00EA25F4" w:rsidRPr="009C78B7">
        <w:rPr>
          <w:b/>
          <w:sz w:val="24"/>
          <w:szCs w:val="24"/>
        </w:rPr>
        <w:t xml:space="preserve"> рабочую тетрадь стр. 61</w:t>
      </w:r>
      <w:r w:rsidRPr="009C78B7">
        <w:rPr>
          <w:b/>
          <w:sz w:val="24"/>
          <w:szCs w:val="24"/>
        </w:rPr>
        <w:t>).</w:t>
      </w:r>
    </w:p>
    <w:p w:rsidR="00F40206" w:rsidRPr="00F15E05" w:rsidRDefault="00F40206" w:rsidP="00BD2870">
      <w:pPr>
        <w:ind w:left="720" w:hanging="420"/>
        <w:jc w:val="both"/>
        <w:rPr>
          <w:sz w:val="28"/>
          <w:szCs w:val="28"/>
        </w:rPr>
      </w:pPr>
    </w:p>
    <w:p w:rsidR="00F40206" w:rsidRPr="00F15E05" w:rsidRDefault="00E46A6D" w:rsidP="00BD2870">
      <w:pPr>
        <w:ind w:hanging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</w:t>
      </w:r>
      <w:r w:rsidRPr="00E46A6D">
        <w:rPr>
          <w:sz w:val="28"/>
          <w:szCs w:val="28"/>
        </w:rPr>
        <w:t>10</w:t>
      </w:r>
      <w:r w:rsidR="00F40206" w:rsidRPr="00F15E05">
        <w:rPr>
          <w:sz w:val="28"/>
          <w:szCs w:val="28"/>
        </w:rPr>
        <w:t>.</w:t>
      </w:r>
    </w:p>
    <w:p w:rsidR="00A33F53" w:rsidRDefault="00A33F53" w:rsidP="00BD2870">
      <w:pPr>
        <w:ind w:hanging="420"/>
        <w:jc w:val="both"/>
        <w:rPr>
          <w:b/>
          <w:sz w:val="28"/>
          <w:szCs w:val="28"/>
        </w:rPr>
      </w:pPr>
    </w:p>
    <w:p w:rsidR="00E46A6D" w:rsidRDefault="00F40206" w:rsidP="00BD2870">
      <w:pPr>
        <w:ind w:hanging="420"/>
        <w:jc w:val="both"/>
        <w:rPr>
          <w:b/>
          <w:smallCaps/>
          <w:sz w:val="24"/>
          <w:szCs w:val="24"/>
        </w:rPr>
      </w:pPr>
      <w:r w:rsidRPr="00F15E05">
        <w:rPr>
          <w:b/>
          <w:sz w:val="28"/>
          <w:szCs w:val="28"/>
        </w:rPr>
        <w:t xml:space="preserve">Тема: </w:t>
      </w:r>
      <w:proofErr w:type="spellStart"/>
      <w:r w:rsidR="004F5D23" w:rsidRPr="00E349B5">
        <w:rPr>
          <w:b/>
          <w:smallCaps/>
          <w:sz w:val="24"/>
          <w:szCs w:val="24"/>
        </w:rPr>
        <w:t>Подцарство</w:t>
      </w:r>
      <w:proofErr w:type="spellEnd"/>
      <w:r w:rsidR="004F5D23" w:rsidRPr="00E349B5">
        <w:rPr>
          <w:b/>
          <w:smallCaps/>
          <w:sz w:val="24"/>
          <w:szCs w:val="24"/>
        </w:rPr>
        <w:t xml:space="preserve"> Простейшие</w:t>
      </w:r>
      <w:r w:rsidR="004F5D23">
        <w:rPr>
          <w:b/>
          <w:smallCaps/>
          <w:sz w:val="24"/>
          <w:szCs w:val="24"/>
        </w:rPr>
        <w:t>. Класс корненожки и класс ресничные</w:t>
      </w:r>
    </w:p>
    <w:p w:rsidR="00251BD0" w:rsidRPr="00E46A6D" w:rsidRDefault="00251BD0" w:rsidP="00BD2870">
      <w:pPr>
        <w:ind w:hanging="420"/>
        <w:jc w:val="both"/>
        <w:rPr>
          <w:b/>
          <w:sz w:val="28"/>
          <w:szCs w:val="28"/>
        </w:rPr>
      </w:pPr>
    </w:p>
    <w:p w:rsidR="008808F8" w:rsidRPr="005F217E" w:rsidRDefault="008808F8" w:rsidP="00BD2870">
      <w:pPr>
        <w:pStyle w:val="2"/>
        <w:numPr>
          <w:ilvl w:val="0"/>
          <w:numId w:val="14"/>
        </w:numPr>
        <w:spacing w:after="0" w:line="240" w:lineRule="auto"/>
        <w:ind w:left="709"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Характеристика класса Корненожки. Морфология </w:t>
      </w:r>
      <w:r w:rsidR="00EA25F4">
        <w:rPr>
          <w:sz w:val="24"/>
          <w:szCs w:val="24"/>
        </w:rPr>
        <w:t xml:space="preserve">вегетативных форм и цист </w:t>
      </w:r>
      <w:r w:rsidR="00EA25F4" w:rsidRPr="005F217E">
        <w:rPr>
          <w:sz w:val="24"/>
          <w:szCs w:val="24"/>
        </w:rPr>
        <w:t>дизентерийной и кишечной амёб</w:t>
      </w:r>
      <w:r w:rsidR="00EA25F4">
        <w:rPr>
          <w:sz w:val="24"/>
          <w:szCs w:val="24"/>
        </w:rPr>
        <w:t>, их</w:t>
      </w:r>
      <w:r w:rsidRPr="005F217E">
        <w:rPr>
          <w:sz w:val="24"/>
          <w:szCs w:val="24"/>
        </w:rPr>
        <w:t xml:space="preserve"> жизненные циклы. </w:t>
      </w:r>
    </w:p>
    <w:p w:rsidR="008808F8" w:rsidRPr="005F217E" w:rsidRDefault="008808F8" w:rsidP="00BD2870">
      <w:pPr>
        <w:ind w:left="709" w:hanging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F217E">
        <w:rPr>
          <w:sz w:val="24"/>
          <w:szCs w:val="24"/>
        </w:rPr>
        <w:t>Характеристика класса Инфузории. Морфология вегетативной формы</w:t>
      </w:r>
      <w:r w:rsidR="00EA25F4">
        <w:rPr>
          <w:sz w:val="24"/>
          <w:szCs w:val="24"/>
        </w:rPr>
        <w:t>, цисты</w:t>
      </w:r>
      <w:r w:rsidRPr="005F217E">
        <w:rPr>
          <w:sz w:val="24"/>
          <w:szCs w:val="24"/>
        </w:rPr>
        <w:t xml:space="preserve"> и </w:t>
      </w:r>
      <w:r w:rsidR="00EA25F4">
        <w:rPr>
          <w:sz w:val="24"/>
          <w:szCs w:val="24"/>
        </w:rPr>
        <w:t>балантидия, особенности паразитирования.</w:t>
      </w:r>
    </w:p>
    <w:p w:rsidR="008808F8" w:rsidRPr="009C78B7" w:rsidRDefault="008808F8" w:rsidP="00BD2870">
      <w:pPr>
        <w:ind w:left="709" w:hanging="4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F217E">
        <w:rPr>
          <w:sz w:val="24"/>
          <w:szCs w:val="24"/>
        </w:rPr>
        <w:t xml:space="preserve">Заполнить в альбоме таблицу: «Сравнительная характеристика представителей </w:t>
      </w:r>
      <w:r>
        <w:rPr>
          <w:sz w:val="24"/>
          <w:szCs w:val="24"/>
        </w:rPr>
        <w:t xml:space="preserve"> </w:t>
      </w:r>
      <w:r w:rsidRPr="005F217E">
        <w:rPr>
          <w:sz w:val="24"/>
          <w:szCs w:val="24"/>
        </w:rPr>
        <w:t xml:space="preserve">класса Корненожки и Ресничные» </w:t>
      </w:r>
      <w:r w:rsidRPr="009C78B7">
        <w:rPr>
          <w:b/>
          <w:sz w:val="24"/>
          <w:szCs w:val="24"/>
        </w:rPr>
        <w:t>(</w:t>
      </w:r>
      <w:proofErr w:type="gramStart"/>
      <w:r w:rsidRPr="009C78B7">
        <w:rPr>
          <w:b/>
          <w:sz w:val="24"/>
          <w:szCs w:val="24"/>
        </w:rPr>
        <w:t>см</w:t>
      </w:r>
      <w:proofErr w:type="gramEnd"/>
      <w:r w:rsidRPr="009C78B7">
        <w:rPr>
          <w:b/>
          <w:sz w:val="24"/>
          <w:szCs w:val="24"/>
        </w:rPr>
        <w:t xml:space="preserve">. </w:t>
      </w:r>
      <w:r w:rsidR="00EA25F4" w:rsidRPr="009C78B7">
        <w:rPr>
          <w:b/>
          <w:sz w:val="24"/>
          <w:szCs w:val="24"/>
        </w:rPr>
        <w:t>рабочую тетрадь стр. 60</w:t>
      </w:r>
      <w:r w:rsidRPr="009C78B7">
        <w:rPr>
          <w:b/>
          <w:sz w:val="24"/>
          <w:szCs w:val="24"/>
        </w:rPr>
        <w:t>).</w:t>
      </w:r>
    </w:p>
    <w:p w:rsidR="008808F8" w:rsidRPr="005F217E" w:rsidRDefault="008808F8" w:rsidP="00BD2870">
      <w:pPr>
        <w:ind w:hanging="420"/>
        <w:jc w:val="both"/>
        <w:rPr>
          <w:sz w:val="24"/>
          <w:szCs w:val="24"/>
        </w:rPr>
      </w:pPr>
    </w:p>
    <w:p w:rsidR="00251BD0" w:rsidRPr="00F15E05" w:rsidRDefault="00251BD0" w:rsidP="00BD2870">
      <w:pPr>
        <w:ind w:hanging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</w:t>
      </w:r>
      <w:r w:rsidR="00F7578C">
        <w:rPr>
          <w:sz w:val="28"/>
          <w:szCs w:val="28"/>
        </w:rPr>
        <w:t>11</w:t>
      </w:r>
      <w:r w:rsidRPr="00F15E05">
        <w:rPr>
          <w:sz w:val="28"/>
          <w:szCs w:val="28"/>
        </w:rPr>
        <w:t>.</w:t>
      </w:r>
    </w:p>
    <w:p w:rsidR="00A33F53" w:rsidRDefault="00251BD0" w:rsidP="00BD2870">
      <w:pPr>
        <w:ind w:hanging="420"/>
        <w:jc w:val="both"/>
        <w:rPr>
          <w:b/>
          <w:sz w:val="24"/>
          <w:szCs w:val="24"/>
        </w:rPr>
      </w:pPr>
      <w:r w:rsidRPr="00251BD0">
        <w:rPr>
          <w:b/>
          <w:sz w:val="24"/>
          <w:szCs w:val="24"/>
        </w:rPr>
        <w:t xml:space="preserve">     </w:t>
      </w:r>
    </w:p>
    <w:p w:rsidR="00E46A6D" w:rsidRDefault="00251BD0" w:rsidP="00BD2870">
      <w:pPr>
        <w:ind w:hanging="420"/>
        <w:jc w:val="both"/>
        <w:rPr>
          <w:b/>
          <w:sz w:val="24"/>
          <w:szCs w:val="24"/>
        </w:rPr>
      </w:pPr>
      <w:r w:rsidRPr="00251BD0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ТОГОВЫЙ КОНТРОЛЬ ПО РАЗДЕЛУ ПО РАЗДЕЛУ </w:t>
      </w:r>
      <w:r w:rsidR="00807CD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МЕДИЦИНСКАЯ ПРОТОЗООЛОГИЯ</w:t>
      </w:r>
      <w:r w:rsidR="00807CD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D92995" w:rsidRDefault="00D92995" w:rsidP="00BD2870">
      <w:pPr>
        <w:ind w:hanging="420"/>
        <w:jc w:val="both"/>
        <w:rPr>
          <w:b/>
          <w:sz w:val="24"/>
          <w:szCs w:val="24"/>
        </w:rPr>
      </w:pPr>
    </w:p>
    <w:p w:rsidR="00D92995" w:rsidRPr="00D92995" w:rsidRDefault="00D92995" w:rsidP="00BD2870">
      <w:pPr>
        <w:pStyle w:val="a8"/>
        <w:numPr>
          <w:ilvl w:val="0"/>
          <w:numId w:val="24"/>
        </w:numPr>
        <w:ind w:hanging="420"/>
        <w:jc w:val="both"/>
      </w:pPr>
      <w:r w:rsidRPr="00D92995">
        <w:t>контроль теоретических знаний</w:t>
      </w:r>
    </w:p>
    <w:p w:rsidR="00D92995" w:rsidRPr="00D92995" w:rsidRDefault="00D92995" w:rsidP="00BD2870">
      <w:pPr>
        <w:pStyle w:val="a8"/>
        <w:numPr>
          <w:ilvl w:val="0"/>
          <w:numId w:val="24"/>
        </w:numPr>
        <w:ind w:hanging="420"/>
        <w:jc w:val="both"/>
      </w:pPr>
      <w:r w:rsidRPr="00D92995">
        <w:t xml:space="preserve">контроль практических навыков диагностики простейших по микрофотографиям. </w:t>
      </w:r>
    </w:p>
    <w:p w:rsidR="00D92995" w:rsidRPr="00D92995" w:rsidRDefault="00D92995" w:rsidP="00BD2870">
      <w:pPr>
        <w:ind w:hanging="420"/>
        <w:jc w:val="both"/>
        <w:rPr>
          <w:sz w:val="28"/>
          <w:szCs w:val="28"/>
        </w:rPr>
      </w:pPr>
      <w:r w:rsidRPr="00D92995">
        <w:rPr>
          <w:sz w:val="28"/>
          <w:szCs w:val="28"/>
        </w:rPr>
        <w:t xml:space="preserve"> </w:t>
      </w:r>
    </w:p>
    <w:p w:rsidR="00E46A6D" w:rsidRDefault="00D92995" w:rsidP="001E7F7B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 итоговому контролю:</w:t>
      </w:r>
    </w:p>
    <w:p w:rsidR="00D92995" w:rsidRPr="005F217E" w:rsidRDefault="00D92995" w:rsidP="001E7F7B">
      <w:pPr>
        <w:numPr>
          <w:ilvl w:val="0"/>
          <w:numId w:val="23"/>
        </w:numPr>
        <w:tabs>
          <w:tab w:val="clear" w:pos="360"/>
          <w:tab w:val="num" w:pos="1068"/>
        </w:tabs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Паразитология, её цели и задачи. Разделы паразитологии.</w:t>
      </w:r>
    </w:p>
    <w:p w:rsidR="00D92995" w:rsidRPr="005F217E" w:rsidRDefault="00D92995" w:rsidP="001E7F7B">
      <w:pPr>
        <w:numPr>
          <w:ilvl w:val="0"/>
          <w:numId w:val="23"/>
        </w:numPr>
        <w:tabs>
          <w:tab w:val="clear" w:pos="360"/>
          <w:tab w:val="num" w:pos="1068"/>
        </w:tabs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Формы биотических связей в природе.</w:t>
      </w:r>
    </w:p>
    <w:p w:rsidR="00D92995" w:rsidRPr="005F217E" w:rsidRDefault="00D92995" w:rsidP="001E7F7B">
      <w:pPr>
        <w:numPr>
          <w:ilvl w:val="0"/>
          <w:numId w:val="23"/>
        </w:numPr>
        <w:tabs>
          <w:tab w:val="clear" w:pos="360"/>
          <w:tab w:val="num" w:pos="1068"/>
        </w:tabs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Паразитизм, определение и классификация (Е. И. Павловский).</w:t>
      </w:r>
    </w:p>
    <w:p w:rsidR="00D92995" w:rsidRPr="005F217E" w:rsidRDefault="00D92995" w:rsidP="001E7F7B">
      <w:pPr>
        <w:pStyle w:val="2"/>
        <w:numPr>
          <w:ilvl w:val="0"/>
          <w:numId w:val="23"/>
        </w:numPr>
        <w:tabs>
          <w:tab w:val="clear" w:pos="360"/>
          <w:tab w:val="num" w:pos="1068"/>
        </w:tabs>
        <w:spacing w:after="0" w:line="240" w:lineRule="auto"/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Определение жизненного цикла паразита. Виды хозяев паразитов (дефинитивный, промежуточный, факультативный и др.).</w:t>
      </w:r>
    </w:p>
    <w:p w:rsidR="00D92995" w:rsidRPr="005F217E" w:rsidRDefault="00D92995" w:rsidP="001E7F7B">
      <w:pPr>
        <w:pStyle w:val="2"/>
        <w:numPr>
          <w:ilvl w:val="0"/>
          <w:numId w:val="23"/>
        </w:numPr>
        <w:tabs>
          <w:tab w:val="clear" w:pos="360"/>
          <w:tab w:val="num" w:pos="1068"/>
        </w:tabs>
        <w:spacing w:after="0" w:line="240" w:lineRule="auto"/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Определение понятия “инвазия”, способы </w:t>
      </w:r>
      <w:proofErr w:type="spellStart"/>
      <w:r w:rsidRPr="005F217E">
        <w:rPr>
          <w:sz w:val="24"/>
          <w:szCs w:val="24"/>
        </w:rPr>
        <w:t>инвазирования</w:t>
      </w:r>
      <w:proofErr w:type="spellEnd"/>
      <w:r w:rsidRPr="005F217E">
        <w:rPr>
          <w:sz w:val="24"/>
          <w:szCs w:val="24"/>
        </w:rPr>
        <w:t xml:space="preserve"> паразитами хозяев.</w:t>
      </w:r>
    </w:p>
    <w:p w:rsidR="00D92995" w:rsidRPr="005F217E" w:rsidRDefault="00D92995" w:rsidP="001E7F7B">
      <w:pPr>
        <w:pStyle w:val="2"/>
        <w:numPr>
          <w:ilvl w:val="0"/>
          <w:numId w:val="23"/>
        </w:numPr>
        <w:tabs>
          <w:tab w:val="clear" w:pos="360"/>
          <w:tab w:val="num" w:pos="1068"/>
        </w:tabs>
        <w:spacing w:after="0" w:line="240" w:lineRule="auto"/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Понятие о факторах передачи и источнике инвазии. (Знать факторы передачи и источники инвазии всех протозойных заболеваний).</w:t>
      </w:r>
    </w:p>
    <w:p w:rsidR="00D92995" w:rsidRPr="005F217E" w:rsidRDefault="00D92995" w:rsidP="001E7F7B">
      <w:pPr>
        <w:numPr>
          <w:ilvl w:val="0"/>
          <w:numId w:val="23"/>
        </w:numPr>
        <w:tabs>
          <w:tab w:val="clear" w:pos="360"/>
          <w:tab w:val="num" w:pos="1068"/>
        </w:tabs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Классификация инвазий по ВОЗ и Е. Н. Павловскому.</w:t>
      </w:r>
    </w:p>
    <w:p w:rsidR="00D92995" w:rsidRPr="005F217E" w:rsidRDefault="00D92995" w:rsidP="001E7F7B">
      <w:pPr>
        <w:pStyle w:val="2"/>
        <w:numPr>
          <w:ilvl w:val="0"/>
          <w:numId w:val="23"/>
        </w:numPr>
        <w:tabs>
          <w:tab w:val="clear" w:pos="360"/>
          <w:tab w:val="num" w:pos="1068"/>
        </w:tabs>
        <w:spacing w:after="0" w:line="240" w:lineRule="auto"/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Типы очагов трансмиссивных инвазий. Понятие природного резервуара возбудителя. Условия формирования очагов трансмиссивных и </w:t>
      </w:r>
      <w:proofErr w:type="spellStart"/>
      <w:r w:rsidRPr="005F217E">
        <w:rPr>
          <w:sz w:val="24"/>
          <w:szCs w:val="24"/>
        </w:rPr>
        <w:t>нетрансмиссивных</w:t>
      </w:r>
      <w:proofErr w:type="spellEnd"/>
      <w:r w:rsidRPr="005F217E">
        <w:rPr>
          <w:sz w:val="24"/>
          <w:szCs w:val="24"/>
        </w:rPr>
        <w:t xml:space="preserve"> болезней.</w:t>
      </w:r>
    </w:p>
    <w:p w:rsidR="00D92995" w:rsidRPr="005F217E" w:rsidRDefault="00D92995" w:rsidP="001E7F7B">
      <w:pPr>
        <w:pStyle w:val="2"/>
        <w:numPr>
          <w:ilvl w:val="0"/>
          <w:numId w:val="23"/>
        </w:numPr>
        <w:tabs>
          <w:tab w:val="clear" w:pos="360"/>
          <w:tab w:val="num" w:pos="1068"/>
        </w:tabs>
        <w:spacing w:after="0" w:line="240" w:lineRule="auto"/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Протозоология, её содержание  и медицинское значение. Характеристика типа Простейших.</w:t>
      </w:r>
    </w:p>
    <w:p w:rsidR="00D92995" w:rsidRPr="005F217E" w:rsidRDefault="00D92995" w:rsidP="001E7F7B">
      <w:pPr>
        <w:pStyle w:val="2"/>
        <w:numPr>
          <w:ilvl w:val="0"/>
          <w:numId w:val="23"/>
        </w:numPr>
        <w:tabs>
          <w:tab w:val="clear" w:pos="360"/>
          <w:tab w:val="num" w:pos="1068"/>
        </w:tabs>
        <w:spacing w:after="0" w:line="240" w:lineRule="auto"/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Характеристика классов </w:t>
      </w:r>
      <w:proofErr w:type="spellStart"/>
      <w:r w:rsidRPr="005F217E">
        <w:rPr>
          <w:sz w:val="24"/>
          <w:szCs w:val="24"/>
        </w:rPr>
        <w:t>подцарства</w:t>
      </w:r>
      <w:proofErr w:type="spellEnd"/>
      <w:r w:rsidRPr="005F217E">
        <w:rPr>
          <w:sz w:val="24"/>
          <w:szCs w:val="24"/>
        </w:rPr>
        <w:t xml:space="preserve"> Простейшие (Жгутиковые, Корненожки, Споровики и Ресничные). Паразитические представители: </w:t>
      </w:r>
      <w:proofErr w:type="spellStart"/>
      <w:r w:rsidRPr="005F217E">
        <w:rPr>
          <w:sz w:val="24"/>
          <w:szCs w:val="24"/>
        </w:rPr>
        <w:t>лямблия</w:t>
      </w:r>
      <w:proofErr w:type="spellEnd"/>
      <w:r w:rsidRPr="005F217E">
        <w:rPr>
          <w:sz w:val="24"/>
          <w:szCs w:val="24"/>
        </w:rPr>
        <w:t xml:space="preserve">, </w:t>
      </w:r>
      <w:proofErr w:type="spellStart"/>
      <w:r w:rsidRPr="005F217E">
        <w:rPr>
          <w:sz w:val="24"/>
          <w:szCs w:val="24"/>
        </w:rPr>
        <w:t>лейшмания</w:t>
      </w:r>
      <w:proofErr w:type="spellEnd"/>
      <w:r w:rsidRPr="005F217E">
        <w:rPr>
          <w:sz w:val="24"/>
          <w:szCs w:val="24"/>
        </w:rPr>
        <w:t>, трипаносомы, трихомонады, кишечный балантидий, дизентерийная амёба, малярийный плазмодий, токсоплазма (латинские названия, особенности строения, циклы развития, способы заражения, вызываемые заболевания, лабораторная диагностика</w:t>
      </w:r>
      <w:r w:rsidR="00AD6302">
        <w:rPr>
          <w:sz w:val="24"/>
          <w:szCs w:val="24"/>
        </w:rPr>
        <w:t xml:space="preserve"> и </w:t>
      </w:r>
      <w:r w:rsidRPr="005F217E">
        <w:rPr>
          <w:sz w:val="24"/>
          <w:szCs w:val="24"/>
        </w:rPr>
        <w:t>профилактика).</w:t>
      </w:r>
    </w:p>
    <w:p w:rsidR="00D92995" w:rsidRPr="00E46A6D" w:rsidRDefault="00D92995" w:rsidP="001E7F7B">
      <w:pPr>
        <w:ind w:hanging="567"/>
        <w:jc w:val="both"/>
        <w:rPr>
          <w:b/>
          <w:sz w:val="28"/>
          <w:szCs w:val="28"/>
        </w:rPr>
      </w:pPr>
    </w:p>
    <w:p w:rsidR="00251BD0" w:rsidRDefault="00251BD0" w:rsidP="001E7F7B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</w:t>
      </w:r>
      <w:r w:rsidR="00F7578C">
        <w:rPr>
          <w:sz w:val="28"/>
          <w:szCs w:val="28"/>
        </w:rPr>
        <w:t>12-13</w:t>
      </w:r>
      <w:r w:rsidRPr="00F15E05">
        <w:rPr>
          <w:sz w:val="28"/>
          <w:szCs w:val="28"/>
        </w:rPr>
        <w:t>.</w:t>
      </w:r>
    </w:p>
    <w:p w:rsidR="00A33F53" w:rsidRDefault="00A33F53" w:rsidP="001E7F7B">
      <w:pPr>
        <w:ind w:hanging="567"/>
        <w:jc w:val="both"/>
        <w:rPr>
          <w:b/>
          <w:sz w:val="28"/>
          <w:szCs w:val="28"/>
        </w:rPr>
      </w:pPr>
    </w:p>
    <w:p w:rsidR="00251BD0" w:rsidRDefault="00251BD0" w:rsidP="001E7F7B">
      <w:pPr>
        <w:ind w:hanging="567"/>
        <w:jc w:val="both"/>
        <w:rPr>
          <w:b/>
          <w:sz w:val="24"/>
          <w:szCs w:val="24"/>
        </w:rPr>
      </w:pPr>
      <w:r w:rsidRPr="00F15E05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: </w:t>
      </w:r>
      <w:r w:rsidRPr="00C744AC">
        <w:rPr>
          <w:b/>
          <w:sz w:val="24"/>
          <w:szCs w:val="24"/>
        </w:rPr>
        <w:t>Тип Плоские черви. Класс Сосальщики.</w:t>
      </w:r>
    </w:p>
    <w:p w:rsidR="00C744AC" w:rsidRPr="00C744AC" w:rsidRDefault="00C744AC" w:rsidP="001E7F7B">
      <w:pPr>
        <w:ind w:hanging="567"/>
        <w:jc w:val="both"/>
        <w:rPr>
          <w:b/>
          <w:sz w:val="24"/>
          <w:szCs w:val="24"/>
        </w:rPr>
      </w:pPr>
    </w:p>
    <w:p w:rsidR="00251BD0" w:rsidRPr="00C744AC" w:rsidRDefault="00251BD0" w:rsidP="001E7F7B">
      <w:pPr>
        <w:numPr>
          <w:ilvl w:val="0"/>
          <w:numId w:val="29"/>
        </w:numPr>
        <w:tabs>
          <w:tab w:val="clear" w:pos="720"/>
          <w:tab w:val="num" w:pos="284"/>
        </w:tabs>
        <w:ind w:left="0" w:right="850" w:hanging="567"/>
        <w:jc w:val="both"/>
        <w:rPr>
          <w:sz w:val="24"/>
          <w:szCs w:val="24"/>
        </w:rPr>
      </w:pPr>
      <w:r w:rsidRPr="00C744AC">
        <w:rPr>
          <w:sz w:val="24"/>
          <w:szCs w:val="24"/>
        </w:rPr>
        <w:t>Характеристика типа Плоские черви.</w:t>
      </w:r>
    </w:p>
    <w:p w:rsidR="009C78B7" w:rsidRPr="009C78B7" w:rsidRDefault="00251BD0" w:rsidP="001E7F7B">
      <w:pPr>
        <w:pStyle w:val="a8"/>
        <w:numPr>
          <w:ilvl w:val="0"/>
          <w:numId w:val="29"/>
        </w:numPr>
        <w:tabs>
          <w:tab w:val="clear" w:pos="720"/>
          <w:tab w:val="num" w:pos="284"/>
        </w:tabs>
        <w:ind w:left="0" w:hanging="567"/>
        <w:jc w:val="both"/>
      </w:pPr>
      <w:r w:rsidRPr="009C78B7">
        <w:t>Характерные особенности представителей класса Сосальщики.</w:t>
      </w:r>
      <w:r w:rsidR="009C78B7" w:rsidRPr="009C78B7">
        <w:t xml:space="preserve"> Адаптации к паразитическому образу жизни. </w:t>
      </w:r>
    </w:p>
    <w:p w:rsidR="009C78B7" w:rsidRPr="005F217E" w:rsidRDefault="00251BD0" w:rsidP="001E7F7B">
      <w:pPr>
        <w:numPr>
          <w:ilvl w:val="0"/>
          <w:numId w:val="29"/>
        </w:numPr>
        <w:tabs>
          <w:tab w:val="clear" w:pos="720"/>
          <w:tab w:val="num" w:pos="284"/>
        </w:tabs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Особенности строения половозрелых и личиночных стадий, а также жизненные циклы трематод, паразитирующих у человека: печеночного, кошачьего, китайского, ланцетовидного, легочного сосальщика и шисто</w:t>
      </w:r>
      <w:r w:rsidR="009C78B7">
        <w:rPr>
          <w:sz w:val="24"/>
          <w:szCs w:val="24"/>
        </w:rPr>
        <w:t>с</w:t>
      </w:r>
      <w:r w:rsidRPr="005F217E">
        <w:rPr>
          <w:sz w:val="24"/>
          <w:szCs w:val="24"/>
        </w:rPr>
        <w:t>ом.</w:t>
      </w:r>
      <w:r w:rsidR="009C78B7">
        <w:rPr>
          <w:sz w:val="24"/>
          <w:szCs w:val="24"/>
        </w:rPr>
        <w:t xml:space="preserve"> Аспекты патогенного действия паразитов.</w:t>
      </w:r>
    </w:p>
    <w:p w:rsidR="009C78B7" w:rsidRPr="009C78B7" w:rsidRDefault="00251BD0" w:rsidP="001E7F7B">
      <w:pPr>
        <w:numPr>
          <w:ilvl w:val="0"/>
          <w:numId w:val="29"/>
        </w:numPr>
        <w:tabs>
          <w:tab w:val="clear" w:pos="720"/>
          <w:tab w:val="num" w:pos="284"/>
        </w:tabs>
        <w:ind w:left="0" w:hanging="567"/>
        <w:jc w:val="both"/>
        <w:rPr>
          <w:b/>
          <w:sz w:val="24"/>
          <w:szCs w:val="24"/>
        </w:rPr>
      </w:pPr>
      <w:r w:rsidRPr="009C78B7">
        <w:rPr>
          <w:sz w:val="24"/>
          <w:szCs w:val="24"/>
        </w:rPr>
        <w:t>Особенности циркуляции возбудителей различных трематодозов в синантропных и природных очагах (источники инвазии, факторы передачи инвазии</w:t>
      </w:r>
      <w:r w:rsidR="00BD2870">
        <w:rPr>
          <w:sz w:val="24"/>
          <w:szCs w:val="24"/>
        </w:rPr>
        <w:t xml:space="preserve"> человеку, способы заражения</w:t>
      </w:r>
      <w:r w:rsidRPr="009C78B7">
        <w:rPr>
          <w:sz w:val="24"/>
          <w:szCs w:val="24"/>
        </w:rPr>
        <w:t xml:space="preserve"> человека).</w:t>
      </w:r>
      <w:r w:rsidR="009C78B7" w:rsidRPr="009C78B7">
        <w:rPr>
          <w:sz w:val="24"/>
          <w:szCs w:val="24"/>
        </w:rPr>
        <w:t xml:space="preserve"> </w:t>
      </w:r>
    </w:p>
    <w:p w:rsidR="00251BD0" w:rsidRPr="009C78B7" w:rsidRDefault="00251BD0" w:rsidP="001E7F7B">
      <w:pPr>
        <w:numPr>
          <w:ilvl w:val="0"/>
          <w:numId w:val="29"/>
        </w:numPr>
        <w:tabs>
          <w:tab w:val="clear" w:pos="720"/>
          <w:tab w:val="num" w:pos="284"/>
        </w:tabs>
        <w:ind w:left="0" w:hanging="567"/>
        <w:jc w:val="both"/>
        <w:rPr>
          <w:b/>
          <w:sz w:val="24"/>
          <w:szCs w:val="24"/>
        </w:rPr>
      </w:pPr>
      <w:r w:rsidRPr="009C78B7">
        <w:rPr>
          <w:sz w:val="24"/>
          <w:szCs w:val="24"/>
        </w:rPr>
        <w:t xml:space="preserve">Заполнить в альбоме таблицу: «Сравнительная характеристика трематод, паразитирующих у человека» </w:t>
      </w:r>
      <w:r w:rsidRPr="009C78B7">
        <w:rPr>
          <w:b/>
          <w:sz w:val="24"/>
          <w:szCs w:val="24"/>
        </w:rPr>
        <w:t xml:space="preserve">(см. </w:t>
      </w:r>
      <w:r w:rsidR="009C78B7" w:rsidRPr="009C78B7">
        <w:rPr>
          <w:b/>
          <w:sz w:val="24"/>
          <w:szCs w:val="24"/>
        </w:rPr>
        <w:t>рабочую тетрадь стр. 62-63)</w:t>
      </w:r>
      <w:r w:rsidRPr="009C78B7">
        <w:rPr>
          <w:b/>
          <w:sz w:val="24"/>
          <w:szCs w:val="24"/>
        </w:rPr>
        <w:t>.</w:t>
      </w:r>
    </w:p>
    <w:p w:rsidR="00251BD0" w:rsidRDefault="00251BD0" w:rsidP="001E7F7B">
      <w:pPr>
        <w:tabs>
          <w:tab w:val="num" w:pos="284"/>
        </w:tabs>
        <w:ind w:hanging="567"/>
        <w:jc w:val="both"/>
        <w:rPr>
          <w:sz w:val="24"/>
          <w:szCs w:val="24"/>
        </w:rPr>
      </w:pPr>
    </w:p>
    <w:p w:rsidR="00251BD0" w:rsidRDefault="00251BD0" w:rsidP="001E7F7B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</w:t>
      </w:r>
      <w:r w:rsidR="00F7578C">
        <w:rPr>
          <w:sz w:val="28"/>
          <w:szCs w:val="28"/>
        </w:rPr>
        <w:t>14-15</w:t>
      </w:r>
      <w:r w:rsidRPr="00F15E05">
        <w:rPr>
          <w:sz w:val="28"/>
          <w:szCs w:val="28"/>
        </w:rPr>
        <w:t>.</w:t>
      </w:r>
    </w:p>
    <w:p w:rsidR="00A33F53" w:rsidRDefault="00A33F53" w:rsidP="001E7F7B">
      <w:pPr>
        <w:ind w:right="850" w:hanging="567"/>
        <w:rPr>
          <w:b/>
          <w:sz w:val="28"/>
          <w:szCs w:val="28"/>
        </w:rPr>
      </w:pPr>
    </w:p>
    <w:p w:rsidR="00F7578C" w:rsidRPr="00C744AC" w:rsidRDefault="00251BD0" w:rsidP="001E7F7B">
      <w:pPr>
        <w:ind w:right="850" w:hanging="567"/>
        <w:rPr>
          <w:b/>
          <w:caps/>
          <w:sz w:val="24"/>
          <w:szCs w:val="24"/>
        </w:rPr>
      </w:pPr>
      <w:r w:rsidRPr="00251BD0">
        <w:rPr>
          <w:b/>
          <w:sz w:val="28"/>
          <w:szCs w:val="28"/>
        </w:rPr>
        <w:t xml:space="preserve">Тема: </w:t>
      </w:r>
      <w:r w:rsidR="00F7578C" w:rsidRPr="00C744AC">
        <w:rPr>
          <w:b/>
          <w:sz w:val="24"/>
          <w:szCs w:val="24"/>
        </w:rPr>
        <w:t>Тип плоские черви—</w:t>
      </w:r>
      <w:r w:rsidR="00F7578C" w:rsidRPr="00C744AC">
        <w:rPr>
          <w:b/>
          <w:caps/>
          <w:sz w:val="24"/>
          <w:szCs w:val="24"/>
        </w:rPr>
        <w:t>Plathelmint</w:t>
      </w:r>
      <w:r w:rsidR="00F7578C" w:rsidRPr="00C744AC">
        <w:rPr>
          <w:b/>
          <w:caps/>
          <w:sz w:val="24"/>
          <w:szCs w:val="24"/>
          <w:lang w:val="en-US"/>
        </w:rPr>
        <w:t>h</w:t>
      </w:r>
      <w:r w:rsidR="00F7578C" w:rsidRPr="00C744AC">
        <w:rPr>
          <w:b/>
          <w:caps/>
          <w:sz w:val="24"/>
          <w:szCs w:val="24"/>
        </w:rPr>
        <w:t>es. класс Ленточные черви- Cestoidea</w:t>
      </w:r>
    </w:p>
    <w:p w:rsidR="00F7578C" w:rsidRDefault="00F7578C" w:rsidP="001E7F7B">
      <w:pPr>
        <w:ind w:right="850" w:hanging="567"/>
        <w:rPr>
          <w:b/>
          <w:caps/>
          <w:sz w:val="24"/>
          <w:szCs w:val="24"/>
        </w:rPr>
      </w:pPr>
    </w:p>
    <w:p w:rsidR="009C78B7" w:rsidRPr="005F217E" w:rsidRDefault="00A33F53" w:rsidP="001E7F7B">
      <w:pPr>
        <w:numPr>
          <w:ilvl w:val="0"/>
          <w:numId w:val="30"/>
        </w:numPr>
        <w:ind w:left="0" w:hanging="567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Характеристика класса Ленточные черви.</w:t>
      </w:r>
      <w:r w:rsidR="009C78B7" w:rsidRPr="009C78B7">
        <w:rPr>
          <w:sz w:val="24"/>
          <w:szCs w:val="24"/>
        </w:rPr>
        <w:t xml:space="preserve"> </w:t>
      </w:r>
      <w:r w:rsidR="009C78B7">
        <w:rPr>
          <w:sz w:val="24"/>
          <w:szCs w:val="24"/>
        </w:rPr>
        <w:t xml:space="preserve">Адаптации к паразитическому образу жизни. </w:t>
      </w:r>
    </w:p>
    <w:p w:rsidR="00A33F53" w:rsidRPr="009C78B7" w:rsidRDefault="00A33F53" w:rsidP="001E7F7B">
      <w:pPr>
        <w:pStyle w:val="a8"/>
        <w:numPr>
          <w:ilvl w:val="0"/>
          <w:numId w:val="30"/>
        </w:numPr>
        <w:ind w:left="0" w:hanging="567"/>
        <w:jc w:val="both"/>
      </w:pPr>
      <w:r w:rsidRPr="009C78B7">
        <w:t>Особенности строения половозрелых и личиночных стадий, а также жизненные циклы цестод, паразитирующих у человека:</w:t>
      </w:r>
    </w:p>
    <w:p w:rsidR="00A33F53" w:rsidRPr="005F217E" w:rsidRDefault="00A33F53" w:rsidP="001E7F7B">
      <w:pPr>
        <w:jc w:val="both"/>
        <w:rPr>
          <w:sz w:val="24"/>
          <w:szCs w:val="24"/>
        </w:rPr>
      </w:pPr>
      <w:r w:rsidRPr="005F217E">
        <w:rPr>
          <w:sz w:val="24"/>
          <w:szCs w:val="24"/>
        </w:rPr>
        <w:t>- бычьего и свиного цепней,</w:t>
      </w:r>
    </w:p>
    <w:p w:rsidR="00A33F53" w:rsidRPr="005F217E" w:rsidRDefault="00A33F53" w:rsidP="001E7F7B">
      <w:pPr>
        <w:tabs>
          <w:tab w:val="left" w:pos="709"/>
        </w:tabs>
        <w:jc w:val="both"/>
        <w:rPr>
          <w:sz w:val="24"/>
          <w:szCs w:val="24"/>
        </w:rPr>
      </w:pPr>
      <w:r w:rsidRPr="005F217E">
        <w:rPr>
          <w:sz w:val="24"/>
          <w:szCs w:val="24"/>
        </w:rPr>
        <w:t>- карликового цепня,</w:t>
      </w:r>
    </w:p>
    <w:p w:rsidR="00A33F53" w:rsidRPr="005F217E" w:rsidRDefault="00A33F53" w:rsidP="001E7F7B">
      <w:pPr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- цепней эхинококка и </w:t>
      </w:r>
      <w:proofErr w:type="spellStart"/>
      <w:r w:rsidRPr="005F217E">
        <w:rPr>
          <w:sz w:val="24"/>
          <w:szCs w:val="24"/>
        </w:rPr>
        <w:t>альвеококка</w:t>
      </w:r>
      <w:proofErr w:type="spellEnd"/>
      <w:r w:rsidRPr="005F217E">
        <w:rPr>
          <w:sz w:val="24"/>
          <w:szCs w:val="24"/>
        </w:rPr>
        <w:t>,</w:t>
      </w:r>
    </w:p>
    <w:p w:rsidR="00A33F53" w:rsidRDefault="00A33F53" w:rsidP="001E7F7B">
      <w:pPr>
        <w:jc w:val="both"/>
        <w:rPr>
          <w:sz w:val="24"/>
          <w:szCs w:val="24"/>
        </w:rPr>
      </w:pPr>
      <w:r w:rsidRPr="005F217E">
        <w:rPr>
          <w:sz w:val="24"/>
          <w:szCs w:val="24"/>
        </w:rPr>
        <w:t>-широкого лентеца.</w:t>
      </w:r>
    </w:p>
    <w:p w:rsidR="001E7F7B" w:rsidRDefault="009C78B7" w:rsidP="001E7F7B">
      <w:pPr>
        <w:jc w:val="both"/>
        <w:rPr>
          <w:sz w:val="24"/>
          <w:szCs w:val="24"/>
        </w:rPr>
      </w:pPr>
      <w:r>
        <w:rPr>
          <w:sz w:val="24"/>
          <w:szCs w:val="24"/>
        </w:rPr>
        <w:t>Аспекты патогенного действия паразитов.</w:t>
      </w:r>
    </w:p>
    <w:p w:rsidR="00A33F53" w:rsidRPr="001E7F7B" w:rsidRDefault="00A33F53" w:rsidP="001E7F7B">
      <w:pPr>
        <w:pStyle w:val="a8"/>
        <w:numPr>
          <w:ilvl w:val="0"/>
          <w:numId w:val="30"/>
        </w:numPr>
        <w:tabs>
          <w:tab w:val="clear" w:pos="720"/>
          <w:tab w:val="num" w:pos="0"/>
        </w:tabs>
        <w:ind w:left="-142" w:hanging="425"/>
        <w:jc w:val="both"/>
      </w:pPr>
      <w:r w:rsidRPr="001E7F7B">
        <w:t>Особенности циркуляции возбудителей различных цестодозов (</w:t>
      </w:r>
      <w:proofErr w:type="spellStart"/>
      <w:r w:rsidRPr="001E7F7B">
        <w:t>тениоза</w:t>
      </w:r>
      <w:proofErr w:type="spellEnd"/>
      <w:r w:rsidRPr="001E7F7B">
        <w:t xml:space="preserve">, </w:t>
      </w:r>
      <w:proofErr w:type="spellStart"/>
      <w:r w:rsidRPr="001E7F7B">
        <w:t>тениаринхоза</w:t>
      </w:r>
      <w:proofErr w:type="spellEnd"/>
      <w:r w:rsidRPr="001E7F7B">
        <w:t xml:space="preserve">, эхинококкоза, дифиллоботриоза и др.) в природных и синантропных очагах (источники инвазии, факторы передачи инвазии, способы </w:t>
      </w:r>
      <w:proofErr w:type="spellStart"/>
      <w:r w:rsidRPr="001E7F7B">
        <w:t>инвазирования</w:t>
      </w:r>
      <w:proofErr w:type="spellEnd"/>
      <w:r w:rsidRPr="001E7F7B">
        <w:t xml:space="preserve"> человека).</w:t>
      </w:r>
      <w:r w:rsidR="009C78B7" w:rsidRPr="001E7F7B">
        <w:t xml:space="preserve"> </w:t>
      </w:r>
    </w:p>
    <w:p w:rsidR="00A33F53" w:rsidRDefault="00A33F53" w:rsidP="00BD2870">
      <w:pPr>
        <w:numPr>
          <w:ilvl w:val="0"/>
          <w:numId w:val="30"/>
        </w:numPr>
        <w:ind w:left="993"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lastRenderedPageBreak/>
        <w:t>Заполнить в альбоме таблицу: «Сравнительная характеристика цестод, паразитирующих у человека» (</w:t>
      </w:r>
      <w:r w:rsidR="009C78B7" w:rsidRPr="005F217E">
        <w:rPr>
          <w:sz w:val="24"/>
          <w:szCs w:val="24"/>
        </w:rPr>
        <w:t xml:space="preserve">см. </w:t>
      </w:r>
      <w:r w:rsidR="009C78B7">
        <w:rPr>
          <w:sz w:val="24"/>
          <w:szCs w:val="24"/>
        </w:rPr>
        <w:t>рабочую тетрадь стр. 64-65</w:t>
      </w:r>
      <w:r w:rsidRPr="005F217E">
        <w:rPr>
          <w:sz w:val="24"/>
          <w:szCs w:val="24"/>
        </w:rPr>
        <w:t>).</w:t>
      </w:r>
    </w:p>
    <w:p w:rsidR="00A33F53" w:rsidRDefault="00A33F53" w:rsidP="00BD2870">
      <w:pPr>
        <w:ind w:hanging="420"/>
        <w:jc w:val="both"/>
        <w:rPr>
          <w:sz w:val="24"/>
          <w:szCs w:val="24"/>
        </w:rPr>
      </w:pPr>
    </w:p>
    <w:p w:rsidR="00F7578C" w:rsidRDefault="00F7578C" w:rsidP="00BD2870">
      <w:pPr>
        <w:ind w:hanging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</w:t>
      </w:r>
      <w:r w:rsidR="00A33F53">
        <w:rPr>
          <w:sz w:val="28"/>
          <w:szCs w:val="28"/>
        </w:rPr>
        <w:t>16-17</w:t>
      </w:r>
      <w:r w:rsidRPr="00F15E05">
        <w:rPr>
          <w:sz w:val="28"/>
          <w:szCs w:val="28"/>
        </w:rPr>
        <w:t>.</w:t>
      </w:r>
    </w:p>
    <w:p w:rsidR="00A85BFF" w:rsidRDefault="00A85BFF" w:rsidP="00BD2870">
      <w:pPr>
        <w:ind w:hanging="420"/>
        <w:jc w:val="both"/>
        <w:rPr>
          <w:sz w:val="28"/>
          <w:szCs w:val="28"/>
        </w:rPr>
      </w:pPr>
    </w:p>
    <w:p w:rsidR="00A33F53" w:rsidRPr="00C744AC" w:rsidRDefault="00A33F53" w:rsidP="00BD2870">
      <w:pPr>
        <w:ind w:hanging="420"/>
        <w:rPr>
          <w:b/>
          <w:caps/>
          <w:sz w:val="24"/>
          <w:szCs w:val="24"/>
        </w:rPr>
      </w:pPr>
      <w:r w:rsidRPr="00A33F53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C744AC">
        <w:rPr>
          <w:b/>
          <w:sz w:val="24"/>
          <w:szCs w:val="24"/>
        </w:rPr>
        <w:t>Тип круглые черви-</w:t>
      </w:r>
      <w:r w:rsidRPr="00C744AC">
        <w:rPr>
          <w:b/>
          <w:caps/>
          <w:sz w:val="24"/>
          <w:szCs w:val="24"/>
        </w:rPr>
        <w:t xml:space="preserve"> </w:t>
      </w:r>
      <w:r w:rsidRPr="00C744AC">
        <w:rPr>
          <w:b/>
          <w:caps/>
          <w:sz w:val="24"/>
          <w:szCs w:val="24"/>
          <w:lang w:val="en-US"/>
        </w:rPr>
        <w:t>Nemathelminthes</w:t>
      </w:r>
      <w:r w:rsidRPr="00C744AC">
        <w:rPr>
          <w:b/>
          <w:caps/>
          <w:sz w:val="24"/>
          <w:szCs w:val="24"/>
        </w:rPr>
        <w:t xml:space="preserve">. </w:t>
      </w:r>
      <w:r w:rsidRPr="00C744AC">
        <w:rPr>
          <w:b/>
          <w:sz w:val="24"/>
          <w:szCs w:val="24"/>
        </w:rPr>
        <w:t>Класс Собственно Круглые черви-</w:t>
      </w:r>
      <w:r w:rsidRPr="00C744AC">
        <w:rPr>
          <w:sz w:val="24"/>
          <w:szCs w:val="24"/>
        </w:rPr>
        <w:t xml:space="preserve"> </w:t>
      </w:r>
      <w:r w:rsidRPr="00C744AC">
        <w:rPr>
          <w:b/>
          <w:caps/>
          <w:sz w:val="24"/>
          <w:szCs w:val="24"/>
          <w:lang w:val="en-US"/>
        </w:rPr>
        <w:t>Nematoda</w:t>
      </w:r>
      <w:r w:rsidRPr="00C744AC">
        <w:rPr>
          <w:b/>
          <w:caps/>
          <w:sz w:val="24"/>
          <w:szCs w:val="24"/>
        </w:rPr>
        <w:t>.</w:t>
      </w:r>
    </w:p>
    <w:p w:rsidR="00A33F53" w:rsidRDefault="00A33F53" w:rsidP="00BD2870">
      <w:pPr>
        <w:ind w:hanging="420"/>
        <w:rPr>
          <w:b/>
          <w:caps/>
          <w:sz w:val="24"/>
          <w:szCs w:val="24"/>
        </w:rPr>
      </w:pPr>
    </w:p>
    <w:p w:rsidR="00A33F53" w:rsidRPr="005F217E" w:rsidRDefault="00A33F53" w:rsidP="00BD2870">
      <w:pPr>
        <w:numPr>
          <w:ilvl w:val="0"/>
          <w:numId w:val="31"/>
        </w:numPr>
        <w:jc w:val="both"/>
        <w:rPr>
          <w:sz w:val="24"/>
          <w:szCs w:val="24"/>
        </w:rPr>
      </w:pPr>
      <w:r w:rsidRPr="005F217E">
        <w:rPr>
          <w:sz w:val="24"/>
          <w:szCs w:val="24"/>
        </w:rPr>
        <w:t>Характеристика типа круглые черви.</w:t>
      </w:r>
      <w:r w:rsidR="009C78B7">
        <w:rPr>
          <w:sz w:val="24"/>
          <w:szCs w:val="24"/>
        </w:rPr>
        <w:t xml:space="preserve"> Адаптации к паразитическому образу жизни. </w:t>
      </w:r>
    </w:p>
    <w:p w:rsidR="00A33F53" w:rsidRPr="005F217E" w:rsidRDefault="00A33F53" w:rsidP="00BD2870">
      <w:pPr>
        <w:numPr>
          <w:ilvl w:val="0"/>
          <w:numId w:val="31"/>
        </w:numPr>
        <w:ind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Особенности строения половозрелых стадий и жизненные циклы нематод, паразитирующих у человека:</w:t>
      </w:r>
    </w:p>
    <w:p w:rsidR="00BD2870" w:rsidRDefault="00A33F53" w:rsidP="00BD2870">
      <w:pPr>
        <w:ind w:left="283"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а) аскариды человеческой                </w:t>
      </w:r>
      <w:proofErr w:type="spellStart"/>
      <w:r w:rsidRPr="005F217E">
        <w:rPr>
          <w:sz w:val="24"/>
          <w:szCs w:val="24"/>
        </w:rPr>
        <w:t>д</w:t>
      </w:r>
      <w:proofErr w:type="spellEnd"/>
      <w:r w:rsidRPr="005F217E">
        <w:rPr>
          <w:sz w:val="24"/>
          <w:szCs w:val="24"/>
        </w:rPr>
        <w:t xml:space="preserve">) </w:t>
      </w:r>
      <w:proofErr w:type="spellStart"/>
      <w:r w:rsidRPr="005F217E">
        <w:rPr>
          <w:sz w:val="24"/>
          <w:szCs w:val="24"/>
        </w:rPr>
        <w:t>кривоголовки</w:t>
      </w:r>
      <w:proofErr w:type="spellEnd"/>
      <w:r w:rsidRPr="005F217E">
        <w:rPr>
          <w:sz w:val="24"/>
          <w:szCs w:val="24"/>
        </w:rPr>
        <w:t xml:space="preserve"> и некатора</w:t>
      </w:r>
    </w:p>
    <w:p w:rsidR="00A33F53" w:rsidRPr="005F217E" w:rsidRDefault="00A33F53" w:rsidP="00BD2870">
      <w:pPr>
        <w:ind w:left="283"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б) власоглава                                     е) </w:t>
      </w:r>
      <w:proofErr w:type="spellStart"/>
      <w:r w:rsidRPr="005F217E">
        <w:rPr>
          <w:sz w:val="24"/>
          <w:szCs w:val="24"/>
        </w:rPr>
        <w:t>угрицы</w:t>
      </w:r>
      <w:proofErr w:type="spellEnd"/>
      <w:r w:rsidRPr="005F217E">
        <w:rPr>
          <w:sz w:val="24"/>
          <w:szCs w:val="24"/>
        </w:rPr>
        <w:t xml:space="preserve"> кишечной</w:t>
      </w:r>
    </w:p>
    <w:p w:rsidR="00A33F53" w:rsidRPr="005F217E" w:rsidRDefault="00A33F53" w:rsidP="00BD2870">
      <w:pPr>
        <w:ind w:left="283"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в) острицы                                         ж) филярий</w:t>
      </w:r>
    </w:p>
    <w:p w:rsidR="00A33F53" w:rsidRDefault="00A33F53" w:rsidP="00BD2870">
      <w:pPr>
        <w:ind w:left="270"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г) трихинеллы                                    з) ришты</w:t>
      </w:r>
    </w:p>
    <w:p w:rsidR="009C78B7" w:rsidRPr="005F217E" w:rsidRDefault="009C78B7" w:rsidP="00BD2870">
      <w:pPr>
        <w:ind w:left="720" w:hanging="420"/>
        <w:jc w:val="both"/>
        <w:rPr>
          <w:sz w:val="24"/>
          <w:szCs w:val="24"/>
        </w:rPr>
      </w:pPr>
      <w:r>
        <w:rPr>
          <w:sz w:val="24"/>
          <w:szCs w:val="24"/>
        </w:rPr>
        <w:t>Аспекты патогенного действия паразитов.</w:t>
      </w:r>
    </w:p>
    <w:p w:rsidR="009C78B7" w:rsidRPr="005F217E" w:rsidRDefault="009C78B7" w:rsidP="00BD2870">
      <w:pPr>
        <w:ind w:left="270" w:hanging="420"/>
        <w:jc w:val="both"/>
        <w:rPr>
          <w:sz w:val="24"/>
          <w:szCs w:val="24"/>
        </w:rPr>
      </w:pPr>
    </w:p>
    <w:p w:rsidR="00A33F53" w:rsidRPr="005F217E" w:rsidRDefault="00A33F53" w:rsidP="00BD2870">
      <w:pPr>
        <w:numPr>
          <w:ilvl w:val="0"/>
          <w:numId w:val="31"/>
        </w:numPr>
        <w:ind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 xml:space="preserve">Особенности циркуляции возбудителей различных </w:t>
      </w:r>
      <w:proofErr w:type="spellStart"/>
      <w:r w:rsidRPr="005F217E">
        <w:rPr>
          <w:sz w:val="24"/>
          <w:szCs w:val="24"/>
        </w:rPr>
        <w:t>нематодозов</w:t>
      </w:r>
      <w:proofErr w:type="spellEnd"/>
      <w:r w:rsidRPr="005F217E">
        <w:rPr>
          <w:sz w:val="24"/>
          <w:szCs w:val="24"/>
        </w:rPr>
        <w:t xml:space="preserve"> в синантропных и природных очагах (источники инвазии, факторы передачи инвазии, способы </w:t>
      </w:r>
      <w:proofErr w:type="spellStart"/>
      <w:r w:rsidRPr="005F217E">
        <w:rPr>
          <w:sz w:val="24"/>
          <w:szCs w:val="24"/>
        </w:rPr>
        <w:t>инвазирования</w:t>
      </w:r>
      <w:proofErr w:type="spellEnd"/>
      <w:r w:rsidRPr="005F217E">
        <w:rPr>
          <w:sz w:val="24"/>
          <w:szCs w:val="24"/>
        </w:rPr>
        <w:t xml:space="preserve"> человека).</w:t>
      </w:r>
    </w:p>
    <w:p w:rsidR="00A33F53" w:rsidRPr="005F217E" w:rsidRDefault="00A33F53" w:rsidP="00BD2870">
      <w:pPr>
        <w:numPr>
          <w:ilvl w:val="0"/>
          <w:numId w:val="31"/>
        </w:numPr>
        <w:ind w:hanging="420"/>
        <w:jc w:val="both"/>
        <w:rPr>
          <w:sz w:val="24"/>
          <w:szCs w:val="24"/>
        </w:rPr>
      </w:pPr>
      <w:r w:rsidRPr="005F217E">
        <w:rPr>
          <w:sz w:val="24"/>
          <w:szCs w:val="24"/>
        </w:rPr>
        <w:t>Заполнить в альбоме таблицу: «Сравнительная характеристика нематод, паразитирующих у человека»  (</w:t>
      </w:r>
      <w:proofErr w:type="gramStart"/>
      <w:r w:rsidR="009C78B7" w:rsidRPr="005F217E">
        <w:rPr>
          <w:sz w:val="24"/>
          <w:szCs w:val="24"/>
        </w:rPr>
        <w:t>см</w:t>
      </w:r>
      <w:proofErr w:type="gramEnd"/>
      <w:r w:rsidR="009C78B7" w:rsidRPr="005F217E">
        <w:rPr>
          <w:sz w:val="24"/>
          <w:szCs w:val="24"/>
        </w:rPr>
        <w:t xml:space="preserve">. </w:t>
      </w:r>
      <w:r w:rsidR="009C78B7">
        <w:rPr>
          <w:sz w:val="24"/>
          <w:szCs w:val="24"/>
        </w:rPr>
        <w:t>рабочую тетрадь стр. 66-67</w:t>
      </w:r>
      <w:r w:rsidRPr="005F217E">
        <w:rPr>
          <w:sz w:val="24"/>
          <w:szCs w:val="24"/>
        </w:rPr>
        <w:t>).</w:t>
      </w:r>
    </w:p>
    <w:p w:rsidR="009C78B7" w:rsidRDefault="009C78B7" w:rsidP="00BD2870">
      <w:pPr>
        <w:ind w:hanging="420"/>
        <w:jc w:val="both"/>
        <w:rPr>
          <w:sz w:val="28"/>
          <w:szCs w:val="28"/>
        </w:rPr>
      </w:pPr>
    </w:p>
    <w:p w:rsidR="00A85BFF" w:rsidRDefault="00A85BFF" w:rsidP="00BD2870">
      <w:pPr>
        <w:ind w:hanging="42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№ 18</w:t>
      </w:r>
      <w:r w:rsidRPr="00F15E05">
        <w:rPr>
          <w:sz w:val="28"/>
          <w:szCs w:val="28"/>
        </w:rPr>
        <w:t>.</w:t>
      </w:r>
    </w:p>
    <w:p w:rsidR="00A85BFF" w:rsidRDefault="00A85BFF" w:rsidP="00BD2870">
      <w:pPr>
        <w:ind w:hanging="420"/>
        <w:jc w:val="both"/>
        <w:rPr>
          <w:sz w:val="28"/>
          <w:szCs w:val="28"/>
        </w:rPr>
      </w:pPr>
    </w:p>
    <w:p w:rsidR="00A85BFF" w:rsidRPr="00C744AC" w:rsidRDefault="00A85BFF" w:rsidP="00BD2870">
      <w:pPr>
        <w:ind w:hanging="420"/>
        <w:rPr>
          <w:b/>
          <w:sz w:val="24"/>
          <w:szCs w:val="24"/>
        </w:rPr>
      </w:pPr>
      <w:r w:rsidRPr="00A33F53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C744AC">
        <w:rPr>
          <w:b/>
          <w:sz w:val="24"/>
          <w:szCs w:val="24"/>
        </w:rPr>
        <w:t xml:space="preserve">Методы лабораторной диагностики гельминтозов. </w:t>
      </w:r>
      <w:proofErr w:type="spellStart"/>
      <w:r w:rsidRPr="00C744AC">
        <w:rPr>
          <w:b/>
          <w:sz w:val="24"/>
          <w:szCs w:val="24"/>
        </w:rPr>
        <w:t>Гельминтоовоскопия</w:t>
      </w:r>
      <w:proofErr w:type="spellEnd"/>
      <w:r w:rsidRPr="00C744AC">
        <w:rPr>
          <w:b/>
          <w:sz w:val="24"/>
          <w:szCs w:val="24"/>
        </w:rPr>
        <w:t>.</w:t>
      </w:r>
    </w:p>
    <w:p w:rsidR="00A85BFF" w:rsidRDefault="00A85BFF" w:rsidP="00BD2870">
      <w:pPr>
        <w:ind w:hanging="420"/>
        <w:rPr>
          <w:b/>
          <w:sz w:val="28"/>
          <w:szCs w:val="28"/>
        </w:rPr>
      </w:pPr>
    </w:p>
    <w:p w:rsidR="00A85BFF" w:rsidRPr="00256773" w:rsidRDefault="00A85BFF" w:rsidP="00BD2870">
      <w:pPr>
        <w:numPr>
          <w:ilvl w:val="0"/>
          <w:numId w:val="19"/>
        </w:numPr>
        <w:tabs>
          <w:tab w:val="num" w:pos="1068"/>
        </w:tabs>
        <w:ind w:left="1068" w:hanging="420"/>
        <w:jc w:val="both"/>
        <w:rPr>
          <w:sz w:val="24"/>
          <w:szCs w:val="24"/>
        </w:rPr>
      </w:pPr>
      <w:r w:rsidRPr="00256773">
        <w:rPr>
          <w:sz w:val="24"/>
          <w:szCs w:val="24"/>
        </w:rPr>
        <w:t>Методы лабораторной диагностик</w:t>
      </w:r>
      <w:r>
        <w:rPr>
          <w:sz w:val="24"/>
          <w:szCs w:val="24"/>
        </w:rPr>
        <w:t>и гельминтозов, их классификация</w:t>
      </w:r>
      <w:r w:rsidRPr="00256773">
        <w:rPr>
          <w:sz w:val="24"/>
          <w:szCs w:val="24"/>
        </w:rPr>
        <w:t>.</w:t>
      </w:r>
    </w:p>
    <w:p w:rsidR="00A85BFF" w:rsidRPr="00256773" w:rsidRDefault="00A85BFF" w:rsidP="00BD2870">
      <w:pPr>
        <w:numPr>
          <w:ilvl w:val="0"/>
          <w:numId w:val="19"/>
        </w:numPr>
        <w:tabs>
          <w:tab w:val="num" w:pos="1068"/>
        </w:tabs>
        <w:ind w:left="1068" w:hanging="420"/>
        <w:jc w:val="both"/>
        <w:rPr>
          <w:sz w:val="24"/>
          <w:szCs w:val="24"/>
        </w:rPr>
      </w:pPr>
      <w:r w:rsidRPr="00256773">
        <w:rPr>
          <w:sz w:val="24"/>
          <w:szCs w:val="24"/>
        </w:rPr>
        <w:t>Биологическое обоснование выбора материала и метода его исследования.</w:t>
      </w:r>
    </w:p>
    <w:p w:rsidR="00A85BFF" w:rsidRPr="00256773" w:rsidRDefault="00A85BFF" w:rsidP="00BD2870">
      <w:pPr>
        <w:numPr>
          <w:ilvl w:val="0"/>
          <w:numId w:val="19"/>
        </w:numPr>
        <w:tabs>
          <w:tab w:val="num" w:pos="1068"/>
        </w:tabs>
        <w:ind w:left="1068" w:hanging="420"/>
        <w:jc w:val="both"/>
        <w:rPr>
          <w:sz w:val="24"/>
          <w:szCs w:val="24"/>
        </w:rPr>
      </w:pPr>
      <w:r w:rsidRPr="00256773">
        <w:rPr>
          <w:sz w:val="24"/>
          <w:szCs w:val="24"/>
        </w:rPr>
        <w:t xml:space="preserve">Этапы проведения исследований по методам </w:t>
      </w:r>
      <w:proofErr w:type="spellStart"/>
      <w:r w:rsidRPr="00256773">
        <w:rPr>
          <w:sz w:val="24"/>
          <w:szCs w:val="24"/>
        </w:rPr>
        <w:t>Калантарян</w:t>
      </w:r>
      <w:proofErr w:type="spellEnd"/>
      <w:r w:rsidRPr="00256773">
        <w:rPr>
          <w:sz w:val="24"/>
          <w:szCs w:val="24"/>
        </w:rPr>
        <w:t xml:space="preserve">, Като, </w:t>
      </w:r>
      <w:proofErr w:type="spellStart"/>
      <w:r w:rsidRPr="00256773">
        <w:rPr>
          <w:sz w:val="24"/>
          <w:szCs w:val="24"/>
        </w:rPr>
        <w:t>Грехема</w:t>
      </w:r>
      <w:proofErr w:type="spellEnd"/>
      <w:r w:rsidRPr="00256773">
        <w:rPr>
          <w:sz w:val="24"/>
          <w:szCs w:val="24"/>
        </w:rPr>
        <w:t xml:space="preserve"> и др.</w:t>
      </w:r>
    </w:p>
    <w:p w:rsidR="00A85BFF" w:rsidRPr="00256773" w:rsidRDefault="00A85BFF" w:rsidP="00BD2870">
      <w:pPr>
        <w:numPr>
          <w:ilvl w:val="0"/>
          <w:numId w:val="19"/>
        </w:numPr>
        <w:tabs>
          <w:tab w:val="num" w:pos="1068"/>
        </w:tabs>
        <w:ind w:left="1068" w:hanging="420"/>
        <w:jc w:val="both"/>
        <w:rPr>
          <w:sz w:val="24"/>
          <w:szCs w:val="24"/>
        </w:rPr>
      </w:pPr>
      <w:r w:rsidRPr="00256773">
        <w:rPr>
          <w:sz w:val="24"/>
          <w:szCs w:val="24"/>
        </w:rPr>
        <w:t>Современные принципы профилактики гельминтозов.</w:t>
      </w:r>
    </w:p>
    <w:p w:rsidR="00A33F53" w:rsidRDefault="00A33F53" w:rsidP="00BD2870">
      <w:pPr>
        <w:ind w:hanging="420"/>
        <w:rPr>
          <w:sz w:val="28"/>
          <w:szCs w:val="28"/>
        </w:rPr>
      </w:pPr>
    </w:p>
    <w:p w:rsidR="00A85BFF" w:rsidRPr="00F15E05" w:rsidRDefault="00A85BFF" w:rsidP="00BD2870">
      <w:pPr>
        <w:ind w:hanging="42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№ 19</w:t>
      </w:r>
      <w:r w:rsidRPr="00F15E05">
        <w:rPr>
          <w:sz w:val="28"/>
          <w:szCs w:val="28"/>
        </w:rPr>
        <w:t>.</w:t>
      </w:r>
    </w:p>
    <w:p w:rsidR="00A85BFF" w:rsidRDefault="00A85BFF" w:rsidP="00BD2870">
      <w:pPr>
        <w:ind w:hanging="420"/>
        <w:jc w:val="both"/>
        <w:rPr>
          <w:b/>
          <w:sz w:val="24"/>
          <w:szCs w:val="24"/>
        </w:rPr>
      </w:pPr>
      <w:r w:rsidRPr="00251BD0">
        <w:rPr>
          <w:b/>
          <w:sz w:val="24"/>
          <w:szCs w:val="24"/>
        </w:rPr>
        <w:t xml:space="preserve">     </w:t>
      </w:r>
    </w:p>
    <w:p w:rsidR="00A85BFF" w:rsidRPr="00251BD0" w:rsidRDefault="00A85BFF" w:rsidP="00BD2870">
      <w:pPr>
        <w:ind w:hanging="420"/>
        <w:jc w:val="both"/>
        <w:rPr>
          <w:b/>
          <w:sz w:val="24"/>
          <w:szCs w:val="24"/>
        </w:rPr>
      </w:pPr>
      <w:r w:rsidRPr="00251BD0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ТОГОВЫЙ КОНТРОЛЬ ПО РАЗДЕЛУ ПО РАЗДЕЛУ «МЕДИЦИНСКАЯ ГЕЛЬМИНТОЛОГИЯ</w:t>
      </w:r>
      <w:r w:rsidR="00807CD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F7578C" w:rsidRDefault="00F7578C" w:rsidP="00BD2870">
      <w:pPr>
        <w:ind w:right="850" w:hanging="420"/>
        <w:rPr>
          <w:b/>
          <w:sz w:val="28"/>
          <w:szCs w:val="28"/>
        </w:rPr>
      </w:pPr>
    </w:p>
    <w:p w:rsidR="00D92995" w:rsidRPr="00D92995" w:rsidRDefault="00D92995" w:rsidP="00BD2870">
      <w:pPr>
        <w:pStyle w:val="a8"/>
        <w:numPr>
          <w:ilvl w:val="0"/>
          <w:numId w:val="27"/>
        </w:numPr>
        <w:ind w:hanging="420"/>
        <w:jc w:val="both"/>
      </w:pPr>
      <w:r w:rsidRPr="00D92995">
        <w:t>контроль теоретических знаний</w:t>
      </w:r>
    </w:p>
    <w:p w:rsidR="00D92995" w:rsidRPr="00D92995" w:rsidRDefault="00D92995" w:rsidP="00BD2870">
      <w:pPr>
        <w:pStyle w:val="a8"/>
        <w:numPr>
          <w:ilvl w:val="0"/>
          <w:numId w:val="27"/>
        </w:numPr>
        <w:ind w:hanging="420"/>
        <w:jc w:val="both"/>
      </w:pPr>
      <w:r w:rsidRPr="00D92995">
        <w:t xml:space="preserve">контроль практических навыков диагностики </w:t>
      </w:r>
      <w:r>
        <w:t>гельминтов</w:t>
      </w:r>
      <w:r w:rsidRPr="00D92995">
        <w:t xml:space="preserve"> по микро</w:t>
      </w:r>
      <w:r>
        <w:t>препаратам</w:t>
      </w:r>
      <w:r w:rsidRPr="00D92995">
        <w:t xml:space="preserve">. </w:t>
      </w:r>
    </w:p>
    <w:p w:rsidR="00D92995" w:rsidRDefault="00D92995" w:rsidP="00BD2870">
      <w:pPr>
        <w:ind w:hanging="420"/>
        <w:jc w:val="both"/>
        <w:rPr>
          <w:sz w:val="28"/>
          <w:szCs w:val="28"/>
        </w:rPr>
      </w:pPr>
    </w:p>
    <w:p w:rsidR="00D92995" w:rsidRDefault="00D92995" w:rsidP="00BD2870">
      <w:pPr>
        <w:ind w:hanging="420"/>
        <w:jc w:val="both"/>
        <w:rPr>
          <w:b/>
          <w:sz w:val="28"/>
          <w:szCs w:val="28"/>
        </w:rPr>
      </w:pPr>
      <w:r w:rsidRPr="00D92995">
        <w:rPr>
          <w:b/>
          <w:sz w:val="28"/>
          <w:szCs w:val="28"/>
        </w:rPr>
        <w:t>Вопросы к итоговому контролю</w:t>
      </w:r>
      <w:r w:rsidR="00CF6946">
        <w:rPr>
          <w:b/>
          <w:sz w:val="28"/>
          <w:szCs w:val="28"/>
        </w:rPr>
        <w:t>, перечень препаратов и вопросов</w:t>
      </w:r>
      <w:r w:rsidRPr="00D92995">
        <w:rPr>
          <w:b/>
          <w:sz w:val="28"/>
          <w:szCs w:val="28"/>
        </w:rPr>
        <w:t xml:space="preserve"> к ним, найдете на стр. 63-65 методических рекомендаций к практическим занятиям по разделу «Биологические основы паразитизма и трансмиссивных заболеваний» в курсе </w:t>
      </w:r>
      <w:proofErr w:type="spellStart"/>
      <w:r w:rsidRPr="00D92995">
        <w:rPr>
          <w:b/>
          <w:sz w:val="28"/>
          <w:szCs w:val="28"/>
          <w:lang w:val="en-US"/>
        </w:rPr>
        <w:t>moodle</w:t>
      </w:r>
      <w:proofErr w:type="spellEnd"/>
      <w:r>
        <w:rPr>
          <w:b/>
          <w:sz w:val="28"/>
          <w:szCs w:val="28"/>
        </w:rPr>
        <w:t>/</w:t>
      </w:r>
    </w:p>
    <w:p w:rsidR="00D92995" w:rsidRPr="00D92995" w:rsidRDefault="00D92995" w:rsidP="00BD2870">
      <w:pPr>
        <w:ind w:hanging="420"/>
        <w:jc w:val="both"/>
        <w:rPr>
          <w:b/>
          <w:sz w:val="28"/>
          <w:szCs w:val="28"/>
        </w:rPr>
      </w:pPr>
    </w:p>
    <w:p w:rsidR="00807CD3" w:rsidRPr="00D92995" w:rsidRDefault="00807CD3" w:rsidP="00807CD3">
      <w:pPr>
        <w:jc w:val="both"/>
        <w:rPr>
          <w:b/>
          <w:sz w:val="28"/>
          <w:szCs w:val="28"/>
        </w:rPr>
      </w:pPr>
      <w:bookmarkStart w:id="0" w:name="_GoBack"/>
      <w:bookmarkEnd w:id="0"/>
      <w:r w:rsidRPr="00D92995">
        <w:rPr>
          <w:b/>
          <w:sz w:val="28"/>
          <w:szCs w:val="28"/>
        </w:rPr>
        <w:t>Практическое занятие № 20.</w:t>
      </w:r>
    </w:p>
    <w:p w:rsidR="00E46A6D" w:rsidRPr="00251BD0" w:rsidRDefault="00E46A6D" w:rsidP="00E46A6D">
      <w:pPr>
        <w:jc w:val="both"/>
        <w:rPr>
          <w:sz w:val="28"/>
          <w:szCs w:val="28"/>
        </w:rPr>
      </w:pPr>
    </w:p>
    <w:p w:rsidR="00807CD3" w:rsidRPr="00C744AC" w:rsidRDefault="00807CD3" w:rsidP="00F40206">
      <w:pPr>
        <w:ind w:left="284" w:hanging="284"/>
        <w:jc w:val="both"/>
        <w:rPr>
          <w:b/>
          <w:caps/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Pr="00A33F53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C744AC">
        <w:rPr>
          <w:b/>
          <w:sz w:val="24"/>
          <w:szCs w:val="24"/>
        </w:rPr>
        <w:t xml:space="preserve">Тип Членистоногие – </w:t>
      </w:r>
      <w:r w:rsidRPr="00C744AC">
        <w:rPr>
          <w:b/>
          <w:caps/>
          <w:sz w:val="24"/>
          <w:szCs w:val="24"/>
          <w:lang w:val="en-US"/>
        </w:rPr>
        <w:t>Arthropoda</w:t>
      </w:r>
      <w:r w:rsidRPr="00C744AC">
        <w:rPr>
          <w:b/>
          <w:caps/>
          <w:sz w:val="24"/>
          <w:szCs w:val="24"/>
        </w:rPr>
        <w:t xml:space="preserve">. </w:t>
      </w:r>
    </w:p>
    <w:p w:rsidR="00807CD3" w:rsidRPr="00C744AC" w:rsidRDefault="00C744AC" w:rsidP="00807CD3">
      <w:pPr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807CD3" w:rsidRPr="00C744AC">
        <w:rPr>
          <w:b/>
          <w:sz w:val="24"/>
          <w:szCs w:val="24"/>
        </w:rPr>
        <w:t xml:space="preserve">Подтип </w:t>
      </w:r>
      <w:proofErr w:type="spellStart"/>
      <w:r w:rsidR="00807CD3" w:rsidRPr="00C744AC">
        <w:rPr>
          <w:b/>
          <w:sz w:val="24"/>
          <w:szCs w:val="24"/>
        </w:rPr>
        <w:t>Хелицероносные</w:t>
      </w:r>
      <w:proofErr w:type="spellEnd"/>
      <w:r w:rsidR="00807CD3" w:rsidRPr="00C744AC">
        <w:rPr>
          <w:b/>
          <w:sz w:val="24"/>
          <w:szCs w:val="24"/>
        </w:rPr>
        <w:t xml:space="preserve"> –</w:t>
      </w:r>
      <w:r w:rsidR="00807CD3" w:rsidRPr="00C744AC">
        <w:rPr>
          <w:sz w:val="24"/>
          <w:szCs w:val="24"/>
        </w:rPr>
        <w:t xml:space="preserve"> </w:t>
      </w:r>
      <w:r w:rsidR="00807CD3" w:rsidRPr="00C744AC">
        <w:rPr>
          <w:b/>
          <w:caps/>
          <w:sz w:val="24"/>
          <w:szCs w:val="24"/>
          <w:lang w:val="en-US"/>
        </w:rPr>
        <w:t>Chelicerata</w:t>
      </w:r>
      <w:r w:rsidR="00807CD3" w:rsidRPr="00C744AC">
        <w:rPr>
          <w:b/>
          <w:caps/>
          <w:sz w:val="24"/>
          <w:szCs w:val="24"/>
        </w:rPr>
        <w:t xml:space="preserve">. </w:t>
      </w:r>
      <w:r w:rsidR="00807CD3" w:rsidRPr="00C744AC">
        <w:rPr>
          <w:b/>
          <w:sz w:val="24"/>
          <w:szCs w:val="24"/>
        </w:rPr>
        <w:t>Класс Паукообразные -</w:t>
      </w:r>
    </w:p>
    <w:p w:rsidR="00807CD3" w:rsidRPr="00C744AC" w:rsidRDefault="00C744AC" w:rsidP="00807CD3">
      <w:pPr>
        <w:ind w:left="284" w:hanging="284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</w:t>
      </w:r>
      <w:r w:rsidR="00807CD3" w:rsidRPr="00C744AC">
        <w:rPr>
          <w:b/>
          <w:caps/>
          <w:sz w:val="24"/>
          <w:szCs w:val="24"/>
        </w:rPr>
        <w:t xml:space="preserve"> – </w:t>
      </w:r>
      <w:r w:rsidR="00807CD3" w:rsidRPr="00C744AC">
        <w:rPr>
          <w:b/>
          <w:caps/>
          <w:sz w:val="24"/>
          <w:szCs w:val="24"/>
          <w:lang w:val="en-US"/>
        </w:rPr>
        <w:t>Arachnoidea</w:t>
      </w:r>
      <w:r w:rsidR="00807CD3" w:rsidRPr="00C744AC">
        <w:rPr>
          <w:b/>
          <w:caps/>
          <w:sz w:val="24"/>
          <w:szCs w:val="24"/>
        </w:rPr>
        <w:t>.</w:t>
      </w:r>
    </w:p>
    <w:p w:rsidR="00C744AC" w:rsidRDefault="00C744AC" w:rsidP="00807CD3">
      <w:pPr>
        <w:ind w:left="284" w:hanging="284"/>
        <w:jc w:val="both"/>
        <w:rPr>
          <w:b/>
          <w:caps/>
          <w:sz w:val="24"/>
          <w:szCs w:val="24"/>
        </w:rPr>
      </w:pPr>
    </w:p>
    <w:p w:rsidR="00C744AC" w:rsidRPr="00D00172" w:rsidRDefault="00C744AC" w:rsidP="00BD2870">
      <w:pPr>
        <w:numPr>
          <w:ilvl w:val="0"/>
          <w:numId w:val="20"/>
        </w:numPr>
        <w:ind w:left="567" w:hanging="567"/>
        <w:jc w:val="both"/>
        <w:rPr>
          <w:sz w:val="24"/>
          <w:szCs w:val="24"/>
        </w:rPr>
      </w:pPr>
      <w:r w:rsidRPr="00D00172">
        <w:rPr>
          <w:sz w:val="24"/>
          <w:szCs w:val="24"/>
        </w:rPr>
        <w:lastRenderedPageBreak/>
        <w:t>Характеристика типа членистоногие. Прогрессивные черты, способствующие распространению членистоногих.</w:t>
      </w:r>
    </w:p>
    <w:p w:rsidR="00C744AC" w:rsidRPr="00D00172" w:rsidRDefault="00C744AC" w:rsidP="00BD2870">
      <w:pPr>
        <w:numPr>
          <w:ilvl w:val="0"/>
          <w:numId w:val="20"/>
        </w:numPr>
        <w:ind w:left="567" w:hanging="567"/>
        <w:jc w:val="both"/>
        <w:rPr>
          <w:sz w:val="24"/>
          <w:szCs w:val="24"/>
        </w:rPr>
      </w:pPr>
      <w:r w:rsidRPr="00D00172">
        <w:rPr>
          <w:sz w:val="24"/>
          <w:szCs w:val="24"/>
        </w:rPr>
        <w:t>Систематика членистоногих. Отряды и представители, имеющие медицинское значение.</w:t>
      </w:r>
    </w:p>
    <w:p w:rsidR="00C744AC" w:rsidRPr="00D00172" w:rsidRDefault="00C744AC" w:rsidP="00BD2870">
      <w:pPr>
        <w:numPr>
          <w:ilvl w:val="0"/>
          <w:numId w:val="20"/>
        </w:numPr>
        <w:ind w:left="567" w:hanging="567"/>
        <w:jc w:val="both"/>
        <w:rPr>
          <w:sz w:val="24"/>
          <w:szCs w:val="24"/>
        </w:rPr>
      </w:pPr>
      <w:r w:rsidRPr="00D00172">
        <w:rPr>
          <w:sz w:val="24"/>
          <w:szCs w:val="24"/>
        </w:rPr>
        <w:t>Отряд клещи: характеристика и систематика (</w:t>
      </w:r>
      <w:proofErr w:type="spellStart"/>
      <w:r w:rsidRPr="00D00172">
        <w:rPr>
          <w:sz w:val="24"/>
          <w:szCs w:val="24"/>
        </w:rPr>
        <w:t>акариформные</w:t>
      </w:r>
      <w:proofErr w:type="spellEnd"/>
      <w:r w:rsidRPr="00D00172">
        <w:rPr>
          <w:sz w:val="24"/>
          <w:szCs w:val="24"/>
        </w:rPr>
        <w:t xml:space="preserve"> и </w:t>
      </w:r>
      <w:proofErr w:type="spellStart"/>
      <w:r w:rsidRPr="00D00172">
        <w:rPr>
          <w:sz w:val="24"/>
          <w:szCs w:val="24"/>
        </w:rPr>
        <w:t>паразитиформные</w:t>
      </w:r>
      <w:proofErr w:type="spellEnd"/>
      <w:r w:rsidRPr="00D00172">
        <w:rPr>
          <w:sz w:val="24"/>
          <w:szCs w:val="24"/>
        </w:rPr>
        <w:t xml:space="preserve">). </w:t>
      </w:r>
      <w:r w:rsidR="00CF6946">
        <w:rPr>
          <w:sz w:val="24"/>
          <w:szCs w:val="24"/>
        </w:rPr>
        <w:t>Стадии жизненного цикла клещей, особенности паразитирования. М</w:t>
      </w:r>
      <w:r w:rsidRPr="00D00172">
        <w:rPr>
          <w:sz w:val="24"/>
          <w:szCs w:val="24"/>
        </w:rPr>
        <w:t>едицинское значение</w:t>
      </w:r>
      <w:r w:rsidR="00CF6946">
        <w:rPr>
          <w:sz w:val="24"/>
          <w:szCs w:val="24"/>
        </w:rPr>
        <w:t xml:space="preserve"> клещей в патологии человека (возбудители заболеваний и переносчики различных болезней). </w:t>
      </w:r>
    </w:p>
    <w:p w:rsidR="003D1A3C" w:rsidRDefault="003D1A3C" w:rsidP="00BD2870">
      <w:pPr>
        <w:ind w:left="567" w:hanging="567"/>
        <w:jc w:val="both"/>
        <w:rPr>
          <w:caps/>
          <w:sz w:val="24"/>
          <w:szCs w:val="24"/>
        </w:rPr>
      </w:pPr>
    </w:p>
    <w:p w:rsidR="00C744AC" w:rsidRDefault="00C744AC" w:rsidP="00BD2870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№ 21-22</w:t>
      </w:r>
      <w:r w:rsidRPr="00F15E05">
        <w:rPr>
          <w:sz w:val="28"/>
          <w:szCs w:val="28"/>
        </w:rPr>
        <w:t>.</w:t>
      </w:r>
    </w:p>
    <w:p w:rsidR="00C744AC" w:rsidRDefault="00C744AC" w:rsidP="00BD2870">
      <w:pPr>
        <w:ind w:left="567" w:hanging="567"/>
        <w:jc w:val="both"/>
        <w:rPr>
          <w:caps/>
          <w:sz w:val="24"/>
          <w:szCs w:val="24"/>
        </w:rPr>
      </w:pPr>
    </w:p>
    <w:p w:rsidR="00C744AC" w:rsidRDefault="00C744AC" w:rsidP="00BD2870">
      <w:pPr>
        <w:ind w:left="567" w:hanging="567"/>
        <w:jc w:val="both"/>
        <w:rPr>
          <w:b/>
          <w:caps/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A33F53">
        <w:rPr>
          <w:b/>
          <w:sz w:val="28"/>
          <w:szCs w:val="28"/>
        </w:rPr>
        <w:t>Тема:</w:t>
      </w:r>
      <w:r w:rsidR="006D40E3" w:rsidRPr="006D40E3">
        <w:rPr>
          <w:b/>
          <w:sz w:val="24"/>
          <w:szCs w:val="24"/>
        </w:rPr>
        <w:t xml:space="preserve"> </w:t>
      </w:r>
      <w:r w:rsidR="006D40E3" w:rsidRPr="00C744AC">
        <w:rPr>
          <w:b/>
          <w:sz w:val="24"/>
          <w:szCs w:val="24"/>
        </w:rPr>
        <w:t xml:space="preserve">Тип Членистоногие – </w:t>
      </w:r>
      <w:r w:rsidR="006D40E3" w:rsidRPr="00C744AC">
        <w:rPr>
          <w:b/>
          <w:caps/>
          <w:sz w:val="24"/>
          <w:szCs w:val="24"/>
          <w:lang w:val="en-US"/>
        </w:rPr>
        <w:t>Arthropoda</w:t>
      </w:r>
      <w:r w:rsidR="006D40E3" w:rsidRPr="00C744AC">
        <w:rPr>
          <w:b/>
          <w:caps/>
          <w:sz w:val="24"/>
          <w:szCs w:val="24"/>
        </w:rPr>
        <w:t>.</w:t>
      </w:r>
      <w:r w:rsidR="00C84D8C">
        <w:rPr>
          <w:b/>
          <w:caps/>
          <w:sz w:val="24"/>
          <w:szCs w:val="24"/>
        </w:rPr>
        <w:t xml:space="preserve"> </w:t>
      </w:r>
    </w:p>
    <w:p w:rsidR="00C84D8C" w:rsidRPr="00C84D8C" w:rsidRDefault="00C84D8C" w:rsidP="00BD2870">
      <w:pPr>
        <w:ind w:left="567" w:hanging="567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C744AC">
        <w:rPr>
          <w:b/>
          <w:sz w:val="24"/>
          <w:szCs w:val="24"/>
        </w:rPr>
        <w:t>Подтип</w:t>
      </w:r>
      <w:r>
        <w:rPr>
          <w:b/>
          <w:sz w:val="24"/>
          <w:szCs w:val="24"/>
        </w:rPr>
        <w:t xml:space="preserve"> Трахейнодышащие – </w:t>
      </w:r>
      <w:r>
        <w:rPr>
          <w:b/>
          <w:caps/>
          <w:sz w:val="24"/>
          <w:szCs w:val="24"/>
          <w:lang w:val="en-US"/>
        </w:rPr>
        <w:t>Tracheata</w:t>
      </w:r>
      <w:r>
        <w:rPr>
          <w:b/>
          <w:caps/>
          <w:sz w:val="24"/>
          <w:szCs w:val="24"/>
        </w:rPr>
        <w:t>.</w:t>
      </w:r>
      <w:r w:rsidRPr="00C84D8C">
        <w:rPr>
          <w:b/>
          <w:sz w:val="24"/>
          <w:szCs w:val="24"/>
        </w:rPr>
        <w:t xml:space="preserve"> </w:t>
      </w:r>
      <w:r w:rsidRPr="00C744AC">
        <w:rPr>
          <w:b/>
          <w:sz w:val="24"/>
          <w:szCs w:val="24"/>
        </w:rPr>
        <w:t>Класс</w:t>
      </w:r>
      <w:r>
        <w:rPr>
          <w:b/>
          <w:sz w:val="24"/>
          <w:szCs w:val="24"/>
        </w:rPr>
        <w:t xml:space="preserve"> Насекомые – </w:t>
      </w:r>
      <w:r>
        <w:rPr>
          <w:b/>
          <w:caps/>
          <w:sz w:val="24"/>
          <w:szCs w:val="24"/>
          <w:lang w:val="en-US"/>
        </w:rPr>
        <w:t>Insecta</w:t>
      </w:r>
      <w:r>
        <w:rPr>
          <w:b/>
          <w:caps/>
          <w:sz w:val="24"/>
          <w:szCs w:val="24"/>
        </w:rPr>
        <w:t>.</w:t>
      </w:r>
    </w:p>
    <w:p w:rsidR="00C84D8C" w:rsidRDefault="00C84D8C" w:rsidP="00BD2870">
      <w:pPr>
        <w:ind w:left="567" w:hanging="567"/>
        <w:rPr>
          <w:b/>
          <w:caps/>
          <w:sz w:val="24"/>
          <w:szCs w:val="24"/>
        </w:rPr>
      </w:pPr>
    </w:p>
    <w:p w:rsidR="002211C2" w:rsidRPr="00D00172" w:rsidRDefault="002211C2" w:rsidP="00BD2870">
      <w:pPr>
        <w:numPr>
          <w:ilvl w:val="0"/>
          <w:numId w:val="21"/>
        </w:numPr>
        <w:tabs>
          <w:tab w:val="num" w:pos="993"/>
        </w:tabs>
        <w:ind w:left="567" w:hanging="567"/>
        <w:jc w:val="both"/>
        <w:rPr>
          <w:sz w:val="24"/>
          <w:szCs w:val="24"/>
        </w:rPr>
      </w:pPr>
      <w:r w:rsidRPr="00D00172">
        <w:rPr>
          <w:sz w:val="24"/>
          <w:szCs w:val="24"/>
        </w:rPr>
        <w:t>Характеристика и систематика класса Насекомые. Прогрессивные черты в строении насекомых, позволяющие им занять господствующее положение среди беспозвоночных животных;</w:t>
      </w:r>
    </w:p>
    <w:p w:rsidR="002211C2" w:rsidRPr="00D00172" w:rsidRDefault="00BD2870" w:rsidP="00BD2870">
      <w:pPr>
        <w:numPr>
          <w:ilvl w:val="0"/>
          <w:numId w:val="21"/>
        </w:numPr>
        <w:tabs>
          <w:tab w:val="num" w:pos="993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Эпидемиологическая классификация н</w:t>
      </w:r>
      <w:r w:rsidR="002211C2" w:rsidRPr="00D00172">
        <w:rPr>
          <w:sz w:val="24"/>
          <w:szCs w:val="24"/>
        </w:rPr>
        <w:t xml:space="preserve">асекомых, </w:t>
      </w:r>
      <w:r>
        <w:rPr>
          <w:sz w:val="24"/>
          <w:szCs w:val="24"/>
        </w:rPr>
        <w:t>их</w:t>
      </w:r>
      <w:r w:rsidR="002211C2" w:rsidRPr="00D00172">
        <w:rPr>
          <w:sz w:val="24"/>
          <w:szCs w:val="24"/>
        </w:rPr>
        <w:t xml:space="preserve"> медицинское значение;</w:t>
      </w:r>
    </w:p>
    <w:p w:rsidR="002211C2" w:rsidRPr="00D00172" w:rsidRDefault="002211C2" w:rsidP="00BD2870">
      <w:pPr>
        <w:numPr>
          <w:ilvl w:val="0"/>
          <w:numId w:val="21"/>
        </w:numPr>
        <w:tabs>
          <w:tab w:val="num" w:pos="993"/>
        </w:tabs>
        <w:ind w:left="567" w:hanging="567"/>
        <w:jc w:val="both"/>
        <w:rPr>
          <w:sz w:val="24"/>
          <w:szCs w:val="24"/>
        </w:rPr>
      </w:pPr>
      <w:r w:rsidRPr="00D00172">
        <w:rPr>
          <w:sz w:val="24"/>
          <w:szCs w:val="24"/>
        </w:rPr>
        <w:t>Бытовые насекомые: вши, клопы, блохи, тараканы и синантропные мухи; особ</w:t>
      </w:r>
      <w:r w:rsidR="00BD2870">
        <w:rPr>
          <w:sz w:val="24"/>
          <w:szCs w:val="24"/>
        </w:rPr>
        <w:t xml:space="preserve">енности их строения  и развития, </w:t>
      </w:r>
      <w:r w:rsidR="00BD2870" w:rsidRPr="00BD2870">
        <w:rPr>
          <w:sz w:val="24"/>
          <w:szCs w:val="24"/>
        </w:rPr>
        <w:t>медицинское значение</w:t>
      </w:r>
      <w:r w:rsidR="00BD2870">
        <w:rPr>
          <w:sz w:val="24"/>
          <w:szCs w:val="24"/>
        </w:rPr>
        <w:t>.</w:t>
      </w:r>
    </w:p>
    <w:p w:rsidR="002211C2" w:rsidRPr="00BD2870" w:rsidRDefault="002211C2" w:rsidP="00BD2870">
      <w:pPr>
        <w:pStyle w:val="a8"/>
        <w:numPr>
          <w:ilvl w:val="0"/>
          <w:numId w:val="21"/>
        </w:numPr>
        <w:tabs>
          <w:tab w:val="num" w:pos="993"/>
        </w:tabs>
        <w:ind w:left="567" w:hanging="567"/>
        <w:jc w:val="both"/>
      </w:pPr>
      <w:r w:rsidRPr="00BD2870">
        <w:t>Гнус, его компоненты,  медицинское значение.</w:t>
      </w:r>
    </w:p>
    <w:p w:rsidR="00BD2870" w:rsidRPr="00D00172" w:rsidRDefault="00BD2870" w:rsidP="00BD2870">
      <w:pPr>
        <w:numPr>
          <w:ilvl w:val="0"/>
          <w:numId w:val="21"/>
        </w:numPr>
        <w:tabs>
          <w:tab w:val="num" w:pos="993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Меры борьбы с насекомыми</w:t>
      </w:r>
      <w:r w:rsidRPr="00D00172">
        <w:rPr>
          <w:sz w:val="24"/>
          <w:szCs w:val="24"/>
        </w:rPr>
        <w:t>.</w:t>
      </w:r>
    </w:p>
    <w:p w:rsidR="002211C2" w:rsidRPr="00D00172" w:rsidRDefault="001A0CF5" w:rsidP="00BD2870">
      <w:pPr>
        <w:pStyle w:val="2"/>
        <w:tabs>
          <w:tab w:val="num" w:pos="993"/>
          <w:tab w:val="left" w:pos="1134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E7F7B">
        <w:rPr>
          <w:sz w:val="24"/>
          <w:szCs w:val="24"/>
        </w:rPr>
        <w:t xml:space="preserve">    </w:t>
      </w:r>
      <w:r w:rsidR="002211C2" w:rsidRPr="00D00172">
        <w:rPr>
          <w:sz w:val="24"/>
          <w:szCs w:val="24"/>
        </w:rPr>
        <w:t xml:space="preserve">Отряд двукрылые: комары, мухи и москиты, особенности их строения, </w:t>
      </w:r>
      <w:r>
        <w:rPr>
          <w:sz w:val="24"/>
          <w:szCs w:val="24"/>
        </w:rPr>
        <w:t xml:space="preserve">  </w:t>
      </w:r>
      <w:r w:rsidR="002211C2" w:rsidRPr="00D00172">
        <w:rPr>
          <w:sz w:val="24"/>
          <w:szCs w:val="24"/>
        </w:rPr>
        <w:t xml:space="preserve">развития </w:t>
      </w:r>
      <w:r>
        <w:rPr>
          <w:sz w:val="24"/>
          <w:szCs w:val="24"/>
        </w:rPr>
        <w:t xml:space="preserve"> </w:t>
      </w:r>
      <w:r w:rsidR="002211C2" w:rsidRPr="00D00172">
        <w:rPr>
          <w:sz w:val="24"/>
          <w:szCs w:val="24"/>
        </w:rPr>
        <w:t xml:space="preserve">и медицинское значение. Дифференциальная диагностика </w:t>
      </w:r>
      <w:r w:rsidR="00CF6946">
        <w:rPr>
          <w:sz w:val="24"/>
          <w:szCs w:val="24"/>
        </w:rPr>
        <w:t xml:space="preserve">стадий развития </w:t>
      </w:r>
      <w:r w:rsidR="002211C2" w:rsidRPr="00D00172">
        <w:rPr>
          <w:sz w:val="24"/>
          <w:szCs w:val="24"/>
        </w:rPr>
        <w:t xml:space="preserve">комаров родов </w:t>
      </w:r>
      <w:proofErr w:type="spellStart"/>
      <w:r w:rsidR="002211C2" w:rsidRPr="00D00172">
        <w:rPr>
          <w:sz w:val="24"/>
          <w:szCs w:val="24"/>
        </w:rPr>
        <w:t>Culex</w:t>
      </w:r>
      <w:proofErr w:type="spellEnd"/>
      <w:r w:rsidR="002211C2" w:rsidRPr="00D00172">
        <w:rPr>
          <w:sz w:val="24"/>
          <w:szCs w:val="24"/>
        </w:rPr>
        <w:t xml:space="preserve">, </w:t>
      </w:r>
      <w:proofErr w:type="spellStart"/>
      <w:r w:rsidR="002211C2" w:rsidRPr="00D00172">
        <w:rPr>
          <w:sz w:val="24"/>
          <w:szCs w:val="24"/>
        </w:rPr>
        <w:t>Anopheles</w:t>
      </w:r>
      <w:proofErr w:type="spellEnd"/>
      <w:r w:rsidR="002211C2" w:rsidRPr="00D00172">
        <w:rPr>
          <w:sz w:val="24"/>
          <w:szCs w:val="24"/>
        </w:rPr>
        <w:t xml:space="preserve">. </w:t>
      </w:r>
    </w:p>
    <w:p w:rsidR="001A0CF5" w:rsidRDefault="001A0CF5" w:rsidP="00EB5694">
      <w:pPr>
        <w:jc w:val="both"/>
        <w:rPr>
          <w:sz w:val="28"/>
          <w:szCs w:val="28"/>
        </w:rPr>
      </w:pPr>
    </w:p>
    <w:p w:rsidR="00EB5694" w:rsidRPr="00EB5694" w:rsidRDefault="00EB5694" w:rsidP="00EB5694">
      <w:pPr>
        <w:jc w:val="both"/>
        <w:rPr>
          <w:sz w:val="28"/>
          <w:szCs w:val="28"/>
        </w:rPr>
      </w:pPr>
      <w:r w:rsidRPr="00EB5694">
        <w:rPr>
          <w:sz w:val="28"/>
          <w:szCs w:val="28"/>
        </w:rPr>
        <w:t xml:space="preserve">Практическое занятие № </w:t>
      </w:r>
      <w:r>
        <w:rPr>
          <w:sz w:val="28"/>
          <w:szCs w:val="28"/>
        </w:rPr>
        <w:t>23</w:t>
      </w:r>
      <w:r w:rsidRPr="00EB5694">
        <w:rPr>
          <w:sz w:val="28"/>
          <w:szCs w:val="28"/>
        </w:rPr>
        <w:t>.</w:t>
      </w:r>
    </w:p>
    <w:p w:rsidR="00EB5694" w:rsidRPr="00EB5694" w:rsidRDefault="00EB5694" w:rsidP="00EB5694">
      <w:pPr>
        <w:jc w:val="both"/>
        <w:rPr>
          <w:b/>
        </w:rPr>
      </w:pPr>
      <w:r w:rsidRPr="00EB5694">
        <w:rPr>
          <w:b/>
        </w:rPr>
        <w:t xml:space="preserve">     </w:t>
      </w:r>
    </w:p>
    <w:p w:rsidR="00EB5694" w:rsidRPr="00EB5694" w:rsidRDefault="00EB5694" w:rsidP="00EB5694">
      <w:pPr>
        <w:jc w:val="both"/>
        <w:rPr>
          <w:b/>
          <w:sz w:val="24"/>
          <w:szCs w:val="24"/>
        </w:rPr>
      </w:pPr>
      <w:r w:rsidRPr="00EB5694">
        <w:rPr>
          <w:b/>
          <w:sz w:val="24"/>
          <w:szCs w:val="24"/>
        </w:rPr>
        <w:t>ИТОГОВЫЙ КОНТРОЛЬ ПО РАЗДЕЛУ ПО РАЗДЕЛУ «</w:t>
      </w:r>
      <w:r>
        <w:rPr>
          <w:b/>
          <w:sz w:val="24"/>
          <w:szCs w:val="24"/>
        </w:rPr>
        <w:t>АРАХНОЭНТОМО</w:t>
      </w:r>
      <w:r w:rsidRPr="00EB5694">
        <w:rPr>
          <w:b/>
          <w:sz w:val="24"/>
          <w:szCs w:val="24"/>
        </w:rPr>
        <w:t>ЛОГИЯ».</w:t>
      </w:r>
    </w:p>
    <w:p w:rsidR="00CF6946" w:rsidRPr="00D92995" w:rsidRDefault="00CF6946" w:rsidP="00CF6946">
      <w:pPr>
        <w:pStyle w:val="a8"/>
        <w:numPr>
          <w:ilvl w:val="0"/>
          <w:numId w:val="28"/>
        </w:numPr>
        <w:jc w:val="both"/>
      </w:pPr>
      <w:r w:rsidRPr="00D92995">
        <w:t>контроль теоретических знаний</w:t>
      </w:r>
    </w:p>
    <w:p w:rsidR="00CF6946" w:rsidRPr="00D92995" w:rsidRDefault="00CF6946" w:rsidP="00CF6946">
      <w:pPr>
        <w:pStyle w:val="a8"/>
        <w:numPr>
          <w:ilvl w:val="0"/>
          <w:numId w:val="28"/>
        </w:numPr>
        <w:jc w:val="both"/>
      </w:pPr>
      <w:r w:rsidRPr="00D92995">
        <w:t xml:space="preserve">контроль практических навыков диагностики </w:t>
      </w:r>
      <w:r>
        <w:t xml:space="preserve">членистоногих </w:t>
      </w:r>
      <w:r w:rsidRPr="00D92995">
        <w:t>по микро</w:t>
      </w:r>
      <w:r>
        <w:t>препаратам</w:t>
      </w:r>
      <w:r w:rsidRPr="00D92995">
        <w:t xml:space="preserve">. </w:t>
      </w:r>
    </w:p>
    <w:p w:rsidR="00CF6946" w:rsidRDefault="00CF6946" w:rsidP="00CF6946">
      <w:pPr>
        <w:jc w:val="both"/>
        <w:rPr>
          <w:sz w:val="28"/>
          <w:szCs w:val="28"/>
        </w:rPr>
      </w:pPr>
    </w:p>
    <w:p w:rsidR="00CF6946" w:rsidRDefault="00CF6946" w:rsidP="00CF6946">
      <w:pPr>
        <w:jc w:val="both"/>
        <w:rPr>
          <w:b/>
          <w:sz w:val="28"/>
          <w:szCs w:val="28"/>
        </w:rPr>
      </w:pPr>
      <w:r w:rsidRPr="00D92995">
        <w:rPr>
          <w:b/>
          <w:sz w:val="28"/>
          <w:szCs w:val="28"/>
        </w:rPr>
        <w:t>Вопросы к итоговому контролю</w:t>
      </w:r>
      <w:r>
        <w:rPr>
          <w:b/>
          <w:sz w:val="28"/>
          <w:szCs w:val="28"/>
        </w:rPr>
        <w:t>, перечень препаратов и вопросов</w:t>
      </w:r>
      <w:r w:rsidRPr="00D92995">
        <w:rPr>
          <w:b/>
          <w:sz w:val="28"/>
          <w:szCs w:val="28"/>
        </w:rPr>
        <w:t xml:space="preserve"> к ним, найдете на стр. </w:t>
      </w:r>
      <w:r>
        <w:rPr>
          <w:b/>
          <w:sz w:val="28"/>
          <w:szCs w:val="28"/>
        </w:rPr>
        <w:t>83-84</w:t>
      </w:r>
      <w:r w:rsidRPr="00D92995">
        <w:rPr>
          <w:b/>
          <w:sz w:val="28"/>
          <w:szCs w:val="28"/>
        </w:rPr>
        <w:t xml:space="preserve"> методических рекомендаций к практическим занятиям по разделу «Биологические основы паразитизма и трансмиссивных заболеваний» в курсе </w:t>
      </w:r>
      <w:proofErr w:type="spellStart"/>
      <w:r w:rsidRPr="00D92995">
        <w:rPr>
          <w:b/>
          <w:sz w:val="28"/>
          <w:szCs w:val="28"/>
          <w:lang w:val="en-US"/>
        </w:rPr>
        <w:t>moodle</w:t>
      </w:r>
      <w:proofErr w:type="spellEnd"/>
      <w:r>
        <w:rPr>
          <w:b/>
          <w:sz w:val="28"/>
          <w:szCs w:val="28"/>
        </w:rPr>
        <w:t>/.</w:t>
      </w:r>
    </w:p>
    <w:p w:rsidR="00CF6946" w:rsidRPr="00D92995" w:rsidRDefault="00CF6946" w:rsidP="00CF6946">
      <w:pPr>
        <w:jc w:val="both"/>
        <w:rPr>
          <w:b/>
          <w:sz w:val="28"/>
          <w:szCs w:val="28"/>
        </w:rPr>
      </w:pPr>
    </w:p>
    <w:p w:rsidR="00C84D8C" w:rsidRDefault="00C84D8C" w:rsidP="00807CD3">
      <w:pPr>
        <w:ind w:left="284" w:hanging="284"/>
        <w:jc w:val="both"/>
        <w:rPr>
          <w:caps/>
          <w:sz w:val="24"/>
          <w:szCs w:val="24"/>
        </w:rPr>
      </w:pPr>
    </w:p>
    <w:p w:rsidR="00BD2870" w:rsidRDefault="00CF6946" w:rsidP="00CF6946">
      <w:pPr>
        <w:suppressAutoHyphens/>
        <w:snapToGrid w:val="0"/>
        <w:rPr>
          <w:caps/>
          <w:sz w:val="24"/>
          <w:szCs w:val="24"/>
          <w:lang w:eastAsia="ar-SA"/>
        </w:rPr>
      </w:pPr>
      <w:r w:rsidRPr="00CF6946">
        <w:rPr>
          <w:caps/>
          <w:sz w:val="24"/>
          <w:szCs w:val="24"/>
          <w:lang w:eastAsia="ar-SA"/>
        </w:rPr>
        <w:t>Практическое занятие № 24</w:t>
      </w:r>
      <w:r>
        <w:rPr>
          <w:caps/>
          <w:sz w:val="24"/>
          <w:szCs w:val="24"/>
          <w:lang w:eastAsia="ar-SA"/>
        </w:rPr>
        <w:t xml:space="preserve">. </w:t>
      </w:r>
    </w:p>
    <w:p w:rsidR="00CF6946" w:rsidRDefault="00C377A2" w:rsidP="00CF6946">
      <w:pPr>
        <w:suppressAutoHyphens/>
        <w:snapToGrid w:val="0"/>
        <w:rPr>
          <w:caps/>
          <w:sz w:val="24"/>
          <w:szCs w:val="24"/>
          <w:lang w:eastAsia="ar-SA"/>
        </w:rPr>
      </w:pPr>
      <w:r w:rsidRPr="00EC3C9B">
        <w:rPr>
          <w:b/>
          <w:caps/>
          <w:sz w:val="24"/>
          <w:szCs w:val="24"/>
          <w:lang w:eastAsia="ar-SA"/>
        </w:rPr>
        <w:t>Итоговое занятие по разделу «медицинская паразитология»</w:t>
      </w:r>
    </w:p>
    <w:p w:rsidR="00C377A2" w:rsidRDefault="00C377A2" w:rsidP="00CF6946">
      <w:pPr>
        <w:suppressAutoHyphens/>
        <w:snapToGrid w:val="0"/>
        <w:rPr>
          <w:b/>
          <w:caps/>
          <w:sz w:val="24"/>
          <w:szCs w:val="24"/>
          <w:lang w:eastAsia="ar-SA"/>
        </w:rPr>
      </w:pPr>
    </w:p>
    <w:p w:rsidR="00C377A2" w:rsidRDefault="00C377A2" w:rsidP="00CF6946">
      <w:pPr>
        <w:suppressAutoHyphens/>
        <w:snapToGrid w:val="0"/>
        <w:rPr>
          <w:b/>
          <w:caps/>
          <w:sz w:val="24"/>
          <w:szCs w:val="24"/>
          <w:lang w:eastAsia="ar-SA"/>
        </w:rPr>
      </w:pPr>
      <w:r w:rsidRPr="00CF6946">
        <w:rPr>
          <w:caps/>
          <w:sz w:val="24"/>
          <w:szCs w:val="24"/>
          <w:lang w:eastAsia="ar-SA"/>
        </w:rPr>
        <w:t xml:space="preserve">Практическое занятие № </w:t>
      </w:r>
      <w:r>
        <w:rPr>
          <w:caps/>
          <w:sz w:val="24"/>
          <w:szCs w:val="24"/>
          <w:lang w:eastAsia="ar-SA"/>
        </w:rPr>
        <w:t xml:space="preserve">25. </w:t>
      </w:r>
    </w:p>
    <w:p w:rsidR="00CF6946" w:rsidRPr="00EC3C9B" w:rsidRDefault="00CF6946" w:rsidP="00CF6946">
      <w:pPr>
        <w:suppressAutoHyphens/>
        <w:snapToGrid w:val="0"/>
        <w:rPr>
          <w:caps/>
          <w:sz w:val="24"/>
          <w:szCs w:val="24"/>
          <w:lang w:eastAsia="ar-SA"/>
        </w:rPr>
      </w:pPr>
      <w:r w:rsidRPr="00EC3C9B">
        <w:rPr>
          <w:b/>
          <w:caps/>
          <w:sz w:val="24"/>
          <w:szCs w:val="24"/>
          <w:lang w:eastAsia="ar-SA"/>
        </w:rPr>
        <w:t>Антропогенез.</w:t>
      </w:r>
      <w:r w:rsidRPr="00EC3C9B">
        <w:rPr>
          <w:caps/>
          <w:sz w:val="24"/>
          <w:szCs w:val="24"/>
          <w:lang w:eastAsia="ar-SA"/>
        </w:rPr>
        <w:t xml:space="preserve"> </w:t>
      </w:r>
    </w:p>
    <w:p w:rsidR="00CF6946" w:rsidRPr="00CF6946" w:rsidRDefault="00CF6946" w:rsidP="00CF6946">
      <w:pPr>
        <w:suppressAutoHyphens/>
        <w:snapToGrid w:val="0"/>
        <w:rPr>
          <w:caps/>
          <w:sz w:val="24"/>
          <w:szCs w:val="24"/>
          <w:lang w:eastAsia="ar-SA"/>
        </w:rPr>
      </w:pPr>
      <w:r w:rsidRPr="00EC3C9B">
        <w:rPr>
          <w:caps/>
          <w:sz w:val="24"/>
          <w:szCs w:val="24"/>
          <w:lang w:eastAsia="ar-SA"/>
        </w:rPr>
        <w:t xml:space="preserve">Положение вида </w:t>
      </w:r>
      <w:r w:rsidRPr="00EC3C9B">
        <w:rPr>
          <w:caps/>
          <w:sz w:val="24"/>
          <w:szCs w:val="24"/>
          <w:lang w:val="en-US" w:eastAsia="ar-SA"/>
        </w:rPr>
        <w:t>Homo</w:t>
      </w:r>
      <w:r w:rsidRPr="00EC3C9B">
        <w:rPr>
          <w:caps/>
          <w:sz w:val="24"/>
          <w:szCs w:val="24"/>
          <w:lang w:eastAsia="ar-SA"/>
        </w:rPr>
        <w:t xml:space="preserve"> </w:t>
      </w:r>
      <w:r w:rsidRPr="00EC3C9B">
        <w:rPr>
          <w:caps/>
          <w:sz w:val="24"/>
          <w:szCs w:val="24"/>
          <w:lang w:val="en-US" w:eastAsia="ar-SA"/>
        </w:rPr>
        <w:t>sapiens</w:t>
      </w:r>
      <w:r w:rsidRPr="00EC3C9B">
        <w:rPr>
          <w:caps/>
          <w:sz w:val="24"/>
          <w:szCs w:val="24"/>
          <w:lang w:eastAsia="ar-SA"/>
        </w:rPr>
        <w:t xml:space="preserve"> в системе животного мира. Основные этапы эволюции  гоминид. Краниометрия.</w:t>
      </w:r>
    </w:p>
    <w:p w:rsidR="00CF6946" w:rsidRDefault="00CF6946" w:rsidP="00CF6946">
      <w:pPr>
        <w:suppressAutoHyphens/>
        <w:snapToGrid w:val="0"/>
        <w:rPr>
          <w:b/>
          <w:caps/>
          <w:sz w:val="24"/>
          <w:szCs w:val="24"/>
          <w:lang w:eastAsia="ar-SA"/>
        </w:rPr>
      </w:pPr>
    </w:p>
    <w:p w:rsidR="00CF6946" w:rsidRDefault="00CF6946" w:rsidP="00CF6946">
      <w:pPr>
        <w:suppressAutoHyphens/>
        <w:snapToGrid w:val="0"/>
        <w:rPr>
          <w:b/>
          <w:caps/>
          <w:sz w:val="24"/>
          <w:szCs w:val="24"/>
          <w:lang w:eastAsia="ar-SA"/>
        </w:rPr>
      </w:pPr>
    </w:p>
    <w:sectPr w:rsidR="00CF6946" w:rsidSect="00A33F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F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5A1235"/>
    <w:multiLevelType w:val="hybridMultilevel"/>
    <w:tmpl w:val="1176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701C"/>
    <w:multiLevelType w:val="multilevel"/>
    <w:tmpl w:val="82FC9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2B1"/>
    <w:multiLevelType w:val="hybridMultilevel"/>
    <w:tmpl w:val="B3AC5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314C7"/>
    <w:multiLevelType w:val="hybridMultilevel"/>
    <w:tmpl w:val="9E001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753F"/>
    <w:multiLevelType w:val="hybridMultilevel"/>
    <w:tmpl w:val="F732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8DD"/>
    <w:multiLevelType w:val="hybridMultilevel"/>
    <w:tmpl w:val="86B4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62CB0"/>
    <w:multiLevelType w:val="hybridMultilevel"/>
    <w:tmpl w:val="DD28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61F7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>
    <w:nsid w:val="24197EC6"/>
    <w:multiLevelType w:val="hybridMultilevel"/>
    <w:tmpl w:val="6B74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A18C4"/>
    <w:multiLevelType w:val="hybridMultilevel"/>
    <w:tmpl w:val="6232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2956BF"/>
    <w:multiLevelType w:val="hybridMultilevel"/>
    <w:tmpl w:val="1176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4761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33F61EB8"/>
    <w:multiLevelType w:val="hybridMultilevel"/>
    <w:tmpl w:val="85A8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E62DC"/>
    <w:multiLevelType w:val="hybridMultilevel"/>
    <w:tmpl w:val="DBBC5182"/>
    <w:lvl w:ilvl="0" w:tplc="68A86C50">
      <w:start w:val="1"/>
      <w:numFmt w:val="decimal"/>
      <w:lvlText w:val="%1. "/>
      <w:lvlJc w:val="left"/>
      <w:pPr>
        <w:ind w:left="99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5">
    <w:nsid w:val="35DC64C5"/>
    <w:multiLevelType w:val="hybridMultilevel"/>
    <w:tmpl w:val="2C94B1CC"/>
    <w:lvl w:ilvl="0" w:tplc="68A86C50">
      <w:start w:val="1"/>
      <w:numFmt w:val="decimal"/>
      <w:lvlText w:val="%1. 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6">
    <w:nsid w:val="3F35131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>
    <w:nsid w:val="44EB3575"/>
    <w:multiLevelType w:val="hybridMultilevel"/>
    <w:tmpl w:val="10B8B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730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D103390"/>
    <w:multiLevelType w:val="hybridMultilevel"/>
    <w:tmpl w:val="1176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BC42CD"/>
    <w:multiLevelType w:val="hybridMultilevel"/>
    <w:tmpl w:val="1176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E31B43"/>
    <w:multiLevelType w:val="hybridMultilevel"/>
    <w:tmpl w:val="86B4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B31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3">
    <w:nsid w:val="5A121E3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>
    <w:nsid w:val="622B45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24F2C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7E70CA"/>
    <w:multiLevelType w:val="singleLevel"/>
    <w:tmpl w:val="0419000F"/>
    <w:lvl w:ilvl="0">
      <w:start w:val="1"/>
      <w:numFmt w:val="decimal"/>
      <w:lvlText w:val="%1."/>
      <w:lvlJc w:val="left"/>
      <w:pPr>
        <w:ind w:left="1070" w:hanging="360"/>
      </w:pPr>
    </w:lvl>
  </w:abstractNum>
  <w:abstractNum w:abstractNumId="27">
    <w:nsid w:val="661B5B33"/>
    <w:multiLevelType w:val="multilevel"/>
    <w:tmpl w:val="E77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327E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">
    <w:nsid w:val="6B3230E7"/>
    <w:multiLevelType w:val="hybridMultilevel"/>
    <w:tmpl w:val="93DA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04D5C"/>
    <w:multiLevelType w:val="hybridMultilevel"/>
    <w:tmpl w:val="21FE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12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9"/>
  </w:num>
  <w:num w:numId="11">
    <w:abstractNumId w:val="13"/>
  </w:num>
  <w:num w:numId="12">
    <w:abstractNumId w:val="30"/>
  </w:num>
  <w:num w:numId="13">
    <w:abstractNumId w:val="17"/>
  </w:num>
  <w:num w:numId="14">
    <w:abstractNumId w:val="29"/>
  </w:num>
  <w:num w:numId="15">
    <w:abstractNumId w:val="11"/>
  </w:num>
  <w:num w:numId="16">
    <w:abstractNumId w:val="19"/>
  </w:num>
  <w:num w:numId="17">
    <w:abstractNumId w:val="3"/>
  </w:num>
  <w:num w:numId="18">
    <w:abstractNumId w:val="5"/>
  </w:num>
  <w:num w:numId="19">
    <w:abstractNumId w:val="16"/>
  </w:num>
  <w:num w:numId="20">
    <w:abstractNumId w:val="14"/>
  </w:num>
  <w:num w:numId="21">
    <w:abstractNumId w:val="26"/>
  </w:num>
  <w:num w:numId="22">
    <w:abstractNumId w:val="15"/>
  </w:num>
  <w:num w:numId="23">
    <w:abstractNumId w:val="24"/>
  </w:num>
  <w:num w:numId="24">
    <w:abstractNumId w:val="21"/>
  </w:num>
  <w:num w:numId="25">
    <w:abstractNumId w:val="6"/>
  </w:num>
  <w:num w:numId="26">
    <w:abstractNumId w:val="28"/>
  </w:num>
  <w:num w:numId="27">
    <w:abstractNumId w:val="8"/>
  </w:num>
  <w:num w:numId="28">
    <w:abstractNumId w:val="22"/>
  </w:num>
  <w:num w:numId="29">
    <w:abstractNumId w:val="1"/>
  </w:num>
  <w:num w:numId="30">
    <w:abstractNumId w:val="10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206"/>
    <w:rsid w:val="000515D4"/>
    <w:rsid w:val="00172944"/>
    <w:rsid w:val="001A0CF5"/>
    <w:rsid w:val="001E7F7B"/>
    <w:rsid w:val="002211C2"/>
    <w:rsid w:val="00251BD0"/>
    <w:rsid w:val="003D1A3C"/>
    <w:rsid w:val="004B03D1"/>
    <w:rsid w:val="004F5D23"/>
    <w:rsid w:val="006D40E3"/>
    <w:rsid w:val="007D67FD"/>
    <w:rsid w:val="00807CD3"/>
    <w:rsid w:val="0082186C"/>
    <w:rsid w:val="008808F8"/>
    <w:rsid w:val="009C78B7"/>
    <w:rsid w:val="009D0373"/>
    <w:rsid w:val="00A33F53"/>
    <w:rsid w:val="00A85BFF"/>
    <w:rsid w:val="00AD6302"/>
    <w:rsid w:val="00BC6749"/>
    <w:rsid w:val="00BD2870"/>
    <w:rsid w:val="00C377A2"/>
    <w:rsid w:val="00C744AC"/>
    <w:rsid w:val="00C84D8C"/>
    <w:rsid w:val="00CF6946"/>
    <w:rsid w:val="00D92995"/>
    <w:rsid w:val="00DF7D2C"/>
    <w:rsid w:val="00E46A6D"/>
    <w:rsid w:val="00EA25F4"/>
    <w:rsid w:val="00EB5694"/>
    <w:rsid w:val="00F24E19"/>
    <w:rsid w:val="00F40206"/>
    <w:rsid w:val="00F7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0206"/>
    <w:pPr>
      <w:keepNext/>
      <w:outlineLvl w:val="0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F4020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F40206"/>
    <w:pPr>
      <w:jc w:val="center"/>
    </w:pPr>
    <w:rPr>
      <w:sz w:val="32"/>
    </w:rPr>
  </w:style>
  <w:style w:type="character" w:customStyle="1" w:styleId="a5">
    <w:name w:val="Название Знак"/>
    <w:basedOn w:val="a0"/>
    <w:link w:val="a4"/>
    <w:rsid w:val="00F4020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40206"/>
    <w:rPr>
      <w:sz w:val="24"/>
      <w:lang w:val="en-US"/>
    </w:rPr>
  </w:style>
  <w:style w:type="character" w:customStyle="1" w:styleId="a7">
    <w:name w:val="Основной текст Знак"/>
    <w:basedOn w:val="a0"/>
    <w:link w:val="a6"/>
    <w:semiHidden/>
    <w:rsid w:val="00F4020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F40206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a9">
    <w:name w:val="No Spacing"/>
    <w:uiPriority w:val="1"/>
    <w:qFormat/>
    <w:rsid w:val="00F40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F402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0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578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biogen</dc:creator>
  <cp:lastModifiedBy>Biogen2</cp:lastModifiedBy>
  <cp:revision>2</cp:revision>
  <dcterms:created xsi:type="dcterms:W3CDTF">2026-02-25T08:35:00Z</dcterms:created>
  <dcterms:modified xsi:type="dcterms:W3CDTF">2026-02-25T08:35:00Z</dcterms:modified>
</cp:coreProperties>
</file>